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670D" w14:textId="51671D37" w:rsidR="00A716C1" w:rsidRPr="00CB3E51" w:rsidRDefault="00CB3E51">
      <w:pPr>
        <w:tabs>
          <w:tab w:val="left" w:pos="720"/>
        </w:tabs>
        <w:ind w:left="720"/>
        <w:jc w:val="center"/>
        <w:rPr>
          <w:rFonts w:eastAsia="KaiTi"/>
          <w:b/>
          <w:bCs/>
          <w:sz w:val="40"/>
          <w:u w:val="single"/>
        </w:rPr>
      </w:pPr>
      <w:r w:rsidRPr="00CB3E51">
        <w:rPr>
          <w:rFonts w:eastAsia="KaiTi"/>
          <w:b/>
          <w:bCs/>
          <w:sz w:val="40"/>
          <w:u w:val="single"/>
          <w:lang w:eastAsia="zh-CN"/>
        </w:rPr>
        <w:t>第十课</w:t>
      </w:r>
      <w:r w:rsidRPr="00CB3E51">
        <w:rPr>
          <w:rFonts w:eastAsia="KaiTi"/>
          <w:b/>
          <w:bCs/>
          <w:sz w:val="40"/>
          <w:u w:val="single"/>
          <w:lang w:eastAsia="zh-CN"/>
        </w:rPr>
        <w:t xml:space="preserve">  </w:t>
      </w:r>
      <w:r w:rsidRPr="00CB3E51">
        <w:rPr>
          <w:rFonts w:eastAsia="KaiTi"/>
          <w:b/>
          <w:bCs/>
          <w:sz w:val="40"/>
          <w:u w:val="single"/>
          <w:lang w:eastAsia="zh-CN"/>
        </w:rPr>
        <w:t>末后的事</w:t>
      </w:r>
      <w:r w:rsidRPr="00CB3E51">
        <w:rPr>
          <w:rFonts w:eastAsia="KaiTi"/>
          <w:b/>
          <w:bCs/>
          <w:sz w:val="40"/>
          <w:u w:val="single"/>
          <w:lang w:eastAsia="zh-CN"/>
        </w:rPr>
        <w:t>─</w:t>
      </w:r>
      <w:r w:rsidRPr="00CB3E51">
        <w:rPr>
          <w:rFonts w:eastAsia="KaiTi"/>
          <w:b/>
          <w:bCs/>
          <w:sz w:val="40"/>
          <w:u w:val="single"/>
          <w:lang w:eastAsia="zh-CN"/>
        </w:rPr>
        <w:t>主的日子及敌基督</w:t>
      </w:r>
    </w:p>
    <w:p w14:paraId="59916411" w14:textId="5794ADDC" w:rsidR="00A716C1" w:rsidRPr="00CB3E51" w:rsidRDefault="00CB3E51" w:rsidP="00CB3E51">
      <w:pPr>
        <w:tabs>
          <w:tab w:val="left" w:pos="720"/>
        </w:tabs>
        <w:spacing w:line="360" w:lineRule="exact"/>
        <w:ind w:left="720"/>
        <w:jc w:val="center"/>
        <w:rPr>
          <w:rFonts w:eastAsia="KaiTi"/>
          <w:sz w:val="28"/>
          <w:szCs w:val="28"/>
        </w:rPr>
      </w:pPr>
      <w:r w:rsidRPr="00CB3E51">
        <w:rPr>
          <w:rFonts w:eastAsia="KaiTi"/>
          <w:b/>
          <w:bCs/>
          <w:sz w:val="28"/>
          <w:szCs w:val="28"/>
          <w:lang w:eastAsia="zh-CN"/>
        </w:rPr>
        <w:t>(</w:t>
      </w:r>
      <w:r w:rsidRPr="00CB3E51">
        <w:rPr>
          <w:rFonts w:eastAsia="KaiTi"/>
          <w:b/>
          <w:bCs/>
          <w:sz w:val="28"/>
          <w:szCs w:val="28"/>
          <w:lang w:eastAsia="zh-CN"/>
        </w:rPr>
        <w:t>帖后</w:t>
      </w:r>
      <w:r w:rsidRPr="00CB3E51">
        <w:rPr>
          <w:rFonts w:eastAsia="KaiTi"/>
          <w:b/>
          <w:bCs/>
          <w:sz w:val="28"/>
          <w:szCs w:val="28"/>
          <w:lang w:eastAsia="zh-CN"/>
        </w:rPr>
        <w:t>2:1~17)</w:t>
      </w:r>
    </w:p>
    <w:p w14:paraId="39B8D43E" w14:textId="5AA93995" w:rsidR="00A716C1" w:rsidRPr="00CB3E51" w:rsidRDefault="00CB3E51">
      <w:pPr>
        <w:tabs>
          <w:tab w:val="left" w:pos="360"/>
          <w:tab w:val="left" w:pos="540"/>
        </w:tabs>
        <w:spacing w:line="240" w:lineRule="exact"/>
        <w:jc w:val="right"/>
        <w:rPr>
          <w:rFonts w:eastAsia="KaiTi"/>
          <w:sz w:val="16"/>
        </w:rPr>
      </w:pP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b/>
          <w:bCs/>
          <w:lang w:eastAsia="zh-CN"/>
        </w:rPr>
        <w:tab/>
        <w:t xml:space="preserve">  </w:t>
      </w:r>
      <w:r w:rsidRPr="00CB3E51">
        <w:rPr>
          <w:rFonts w:eastAsia="KaiTi"/>
          <w:b/>
          <w:bCs/>
          <w:lang w:eastAsia="zh-CN"/>
        </w:rPr>
        <w:t xml:space="preserve">　</w:t>
      </w:r>
      <w:r w:rsidRPr="00CB3E51">
        <w:rPr>
          <w:rFonts w:eastAsia="KaiTi"/>
          <w:b/>
          <w:bCs/>
          <w:lang w:eastAsia="zh-CN"/>
        </w:rPr>
        <w:t xml:space="preserve"> </w:t>
      </w:r>
      <w:r w:rsidRPr="00CB3E51">
        <w:rPr>
          <w:rFonts w:eastAsia="KaiTi"/>
          <w:sz w:val="16"/>
          <w:lang w:eastAsia="zh-CN"/>
        </w:rPr>
        <w:t>10-1</w:t>
      </w:r>
    </w:p>
    <w:p w14:paraId="02B30FDD" w14:textId="390FF764" w:rsidR="00A716C1" w:rsidRPr="00CB3E51" w:rsidRDefault="00CB3E51">
      <w:pPr>
        <w:tabs>
          <w:tab w:val="left" w:pos="0"/>
        </w:tabs>
        <w:ind w:leftChars="-75" w:left="31" w:hangingChars="75" w:hanging="211"/>
        <w:rPr>
          <w:rFonts w:eastAsia="KaiTi"/>
          <w:b/>
          <w:bCs/>
          <w:sz w:val="28"/>
          <w:u w:val="single"/>
        </w:rPr>
      </w:pPr>
      <w:r w:rsidRPr="00CB3E51">
        <w:rPr>
          <w:rFonts w:eastAsia="KaiTi"/>
          <w:b/>
          <w:bCs/>
          <w:sz w:val="28"/>
          <w:lang w:eastAsia="zh-CN"/>
        </w:rPr>
        <w:t>壹</w:t>
      </w:r>
      <w:r w:rsidRPr="00CB3E51">
        <w:rPr>
          <w:rFonts w:eastAsia="Microsoft YaHei"/>
          <w:b/>
          <w:bCs/>
          <w:sz w:val="28"/>
          <w:lang w:eastAsia="zh-CN"/>
        </w:rPr>
        <w:t>‧</w:t>
      </w:r>
      <w:r w:rsidRPr="00CB3E51">
        <w:rPr>
          <w:rFonts w:eastAsia="KaiTi"/>
          <w:b/>
          <w:bCs/>
          <w:sz w:val="28"/>
          <w:lang w:eastAsia="zh-CN"/>
        </w:rPr>
        <w:t xml:space="preserve"> </w:t>
      </w:r>
      <w:r w:rsidRPr="00CB3E51">
        <w:rPr>
          <w:rFonts w:eastAsia="KaiTi"/>
          <w:b/>
          <w:bCs/>
          <w:sz w:val="28"/>
          <w:lang w:eastAsia="zh-CN"/>
        </w:rPr>
        <w:t>前言</w:t>
      </w:r>
    </w:p>
    <w:p w14:paraId="2A7453C0" w14:textId="7A575284" w:rsidR="00A716C1" w:rsidRPr="00CB3E51" w:rsidRDefault="00CB3E51">
      <w:pPr>
        <w:pStyle w:val="BodyTextIndent"/>
        <w:spacing w:beforeLines="0" w:before="0"/>
        <w:ind w:left="360" w:firstLineChars="375" w:firstLine="900"/>
        <w:rPr>
          <w:rFonts w:ascii="KaiTi" w:eastAsia="KaiTi" w:hAnsi="KaiTi"/>
        </w:rPr>
      </w:pPr>
      <w:bookmarkStart w:id="0" w:name="_Hlk194922674"/>
      <w:r w:rsidRPr="00CB3E51">
        <w:rPr>
          <w:rFonts w:eastAsia="KaiTi"/>
          <w:lang w:eastAsia="zh-CN"/>
        </w:rPr>
        <w:t>帖撒罗尼迦后书中最主要的教义教导是记载在</w:t>
      </w:r>
      <w:r w:rsidRPr="00CB3E51">
        <w:rPr>
          <w:rFonts w:eastAsia="KaiTi"/>
          <w:lang w:eastAsia="zh-CN"/>
        </w:rPr>
        <w:t>2:1~12</w:t>
      </w:r>
      <w:r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这也是保罗写这封信的最主要目的，那就是纠正帖城教会在对末后主耶稣降临的教导上的偏差</w:t>
      </w:r>
      <w:r>
        <w:rPr>
          <w:rFonts w:eastAsia="KaiTi" w:hint="eastAsia"/>
          <w:lang w:eastAsia="zh-CN"/>
        </w:rPr>
        <w:t>。</w:t>
      </w:r>
      <w:r w:rsidRPr="00CB3E51">
        <w:rPr>
          <w:rFonts w:ascii="KaiTi" w:eastAsia="KaiTi" w:hAnsi="KaiTi"/>
          <w:lang w:eastAsia="zh-CN"/>
        </w:rPr>
        <w:t>因此</w:t>
      </w:r>
      <w:r w:rsidRPr="00CB3E51">
        <w:rPr>
          <w:rFonts w:ascii="KaiTi" w:eastAsia="KaiTi" w:hAnsi="KaiTi"/>
          <w:lang w:eastAsia="zh-CN"/>
        </w:rPr>
        <w:t>第二章</w:t>
      </w:r>
      <w:r w:rsidR="00A5740F">
        <w:rPr>
          <w:rFonts w:ascii="KaiTi" w:eastAsia="KaiTi" w:hAnsi="KaiTi" w:hint="eastAsia"/>
          <w:lang w:eastAsia="zh-CN"/>
        </w:rPr>
        <w:t>的内容重点</w:t>
      </w:r>
      <w:r w:rsidRPr="00CB3E51">
        <w:rPr>
          <w:rFonts w:ascii="KaiTi" w:eastAsia="KaiTi" w:hAnsi="KaiTi"/>
          <w:lang w:eastAsia="zh-CN"/>
        </w:rPr>
        <w:t>可说是“教义上的纠正”，</w:t>
      </w:r>
      <w:r w:rsidR="00A5740F">
        <w:rPr>
          <w:rFonts w:ascii="KaiTi" w:eastAsia="KaiTi" w:hAnsi="KaiTi" w:hint="eastAsia"/>
          <w:lang w:eastAsia="zh-CN"/>
        </w:rPr>
        <w:t>而</w:t>
      </w:r>
      <w:r w:rsidRPr="00CB3E51">
        <w:rPr>
          <w:rFonts w:ascii="KaiTi" w:eastAsia="KaiTi" w:hAnsi="KaiTi"/>
          <w:lang w:eastAsia="zh-CN"/>
        </w:rPr>
        <w:t>第三章</w:t>
      </w:r>
      <w:r w:rsidR="00A5740F">
        <w:rPr>
          <w:rFonts w:ascii="KaiTi" w:eastAsia="KaiTi" w:hAnsi="KaiTi" w:hint="eastAsia"/>
          <w:lang w:eastAsia="zh-CN"/>
        </w:rPr>
        <w:t>的内容重点</w:t>
      </w:r>
      <w:r w:rsidRPr="00CB3E51">
        <w:rPr>
          <w:rFonts w:ascii="KaiTi" w:eastAsia="KaiTi" w:hAnsi="KaiTi"/>
          <w:lang w:eastAsia="zh-CN"/>
        </w:rPr>
        <w:t>则是“生活上的纠正”</w:t>
      </w:r>
      <w:bookmarkEnd w:id="0"/>
      <w:r w:rsidRPr="00CB3E51">
        <w:rPr>
          <w:rFonts w:ascii="KaiTi" w:eastAsia="KaiTi" w:hAnsi="KaiTi"/>
          <w:lang w:eastAsia="zh-CN"/>
        </w:rPr>
        <w:t>。</w:t>
      </w:r>
    </w:p>
    <w:p w14:paraId="4BBDA4A6" w14:textId="77777777" w:rsidR="00A716C1" w:rsidRPr="00CB3E51" w:rsidRDefault="00A716C1">
      <w:pPr>
        <w:pStyle w:val="BodyTextIndent"/>
        <w:spacing w:beforeLines="0" w:before="0" w:line="240" w:lineRule="exact"/>
        <w:ind w:left="357" w:firstLineChars="375" w:firstLine="900"/>
        <w:rPr>
          <w:rFonts w:eastAsia="KaiTi"/>
        </w:rPr>
      </w:pPr>
    </w:p>
    <w:p w14:paraId="4562521D" w14:textId="26E1786F" w:rsidR="00A716C1" w:rsidRPr="00CB3E51" w:rsidRDefault="00CB3E51" w:rsidP="006B0B8C">
      <w:pPr>
        <w:tabs>
          <w:tab w:val="center" w:pos="4784"/>
        </w:tabs>
        <w:ind w:leftChars="-75" w:left="31" w:hangingChars="75" w:hanging="211"/>
        <w:rPr>
          <w:rFonts w:eastAsia="KaiTi"/>
          <w:b/>
          <w:bCs/>
          <w:sz w:val="28"/>
        </w:rPr>
      </w:pPr>
      <w:r w:rsidRPr="00CB3E51">
        <w:rPr>
          <w:rFonts w:eastAsia="KaiTi"/>
          <w:b/>
          <w:bCs/>
          <w:sz w:val="28"/>
          <w:lang w:eastAsia="zh-CN"/>
        </w:rPr>
        <w:t>贰</w:t>
      </w:r>
      <w:r w:rsidRPr="00CB3E51">
        <w:rPr>
          <w:rFonts w:eastAsia="Microsoft YaHei"/>
          <w:b/>
          <w:bCs/>
          <w:sz w:val="28"/>
          <w:lang w:eastAsia="zh-CN"/>
        </w:rPr>
        <w:t>‧</w:t>
      </w:r>
      <w:r w:rsidRPr="00CB3E51">
        <w:rPr>
          <w:rFonts w:eastAsia="KaiTi"/>
          <w:b/>
          <w:bCs/>
          <w:sz w:val="28"/>
          <w:lang w:eastAsia="zh-CN"/>
        </w:rPr>
        <w:t xml:space="preserve"> </w:t>
      </w:r>
      <w:r w:rsidRPr="00CB3E51">
        <w:rPr>
          <w:rFonts w:eastAsia="KaiTi"/>
          <w:b/>
          <w:bCs/>
          <w:sz w:val="28"/>
          <w:lang w:eastAsia="zh-CN"/>
        </w:rPr>
        <w:t>全文大纲分析</w:t>
      </w:r>
      <w:r w:rsidRPr="00CB3E51">
        <w:rPr>
          <w:rFonts w:eastAsia="KaiTi"/>
          <w:b/>
          <w:bCs/>
          <w:sz w:val="28"/>
          <w:lang w:eastAsia="zh-CN"/>
        </w:rPr>
        <w:tab/>
      </w:r>
    </w:p>
    <w:p w14:paraId="67F50C42" w14:textId="2F1F383E" w:rsidR="00A716C1" w:rsidRPr="00CB3E51" w:rsidRDefault="00DE7FC0">
      <w:pPr>
        <w:tabs>
          <w:tab w:val="left" w:pos="360"/>
          <w:tab w:val="left" w:pos="900"/>
        </w:tabs>
        <w:ind w:rightChars="51" w:right="122"/>
        <w:rPr>
          <w:rFonts w:eastAsia="KaiTi"/>
          <w:sz w:val="23"/>
        </w:rPr>
      </w:pPr>
      <w:r w:rsidRPr="00CB3E51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9763DF" wp14:editId="437B6D96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0" cy="1143000"/>
                <wp:effectExtent l="10795" t="6985" r="8255" b="12065"/>
                <wp:wrapNone/>
                <wp:docPr id="1329628851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EBC2E2" id="Line 15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0" to="441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"/>
            </w:pict>
          </mc:Fallback>
        </mc:AlternateContent>
      </w:r>
      <w:r w:rsidRPr="00CB3E51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DF20F4" wp14:editId="6D189460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0" cy="1143000"/>
                <wp:effectExtent l="10795" t="6985" r="8255" b="12065"/>
                <wp:wrapNone/>
                <wp:docPr id="418720524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E358B8" id="Line 15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0" to="38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"/>
            </w:pict>
          </mc:Fallback>
        </mc:AlternateContent>
      </w:r>
      <w:r w:rsidRPr="00CB3E51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FFA4C" wp14:editId="4227F8AE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0" cy="1143000"/>
                <wp:effectExtent l="10795" t="6985" r="8255" b="12065"/>
                <wp:wrapNone/>
                <wp:docPr id="1428626024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A0E54" id="Line 154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0" to="324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"/>
            </w:pict>
          </mc:Fallback>
        </mc:AlternateContent>
      </w:r>
      <w:r w:rsidRPr="00CB3E51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31FE4A" wp14:editId="01870A98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143000" cy="1143000"/>
                <wp:effectExtent l="10795" t="6985" r="8255" b="12065"/>
                <wp:wrapNone/>
                <wp:docPr id="53629511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B3275E" id="Line 149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153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"/>
            </w:pict>
          </mc:Fallback>
        </mc:AlternateContent>
      </w:r>
      <w:r w:rsidR="00CB3E51" w:rsidRPr="00CB3E51">
        <w:rPr>
          <w:rFonts w:eastAsia="KaiTi"/>
          <w:sz w:val="23"/>
          <w:lang w:eastAsia="zh-CN"/>
        </w:rPr>
        <w:t xml:space="preserve">                              </w:t>
      </w:r>
      <w:r w:rsidR="00CB3E51" w:rsidRPr="00CB3E51">
        <w:rPr>
          <w:rFonts w:eastAsia="KaiTi"/>
          <w:sz w:val="23"/>
          <w:lang w:eastAsia="zh-CN"/>
        </w:rPr>
        <w:t>末后之事教义的纠正</w:t>
      </w:r>
      <w:r w:rsidR="00CB3E51" w:rsidRPr="00CB3E51">
        <w:rPr>
          <w:rFonts w:eastAsia="KaiTi"/>
          <w:sz w:val="23"/>
          <w:lang w:eastAsia="zh-CN"/>
        </w:rPr>
        <w:t xml:space="preserve">        </w:t>
      </w:r>
      <w:r w:rsidR="00CB3E51" w:rsidRPr="00CB3E51">
        <w:rPr>
          <w:rFonts w:eastAsia="KaiTi"/>
          <w:sz w:val="23"/>
          <w:lang w:eastAsia="zh-CN"/>
        </w:rPr>
        <w:t>感谢神</w:t>
      </w:r>
      <w:r w:rsidR="00CB3E51" w:rsidRPr="00CB3E51">
        <w:rPr>
          <w:rFonts w:eastAsia="KaiTi"/>
          <w:sz w:val="23"/>
          <w:lang w:eastAsia="zh-CN"/>
        </w:rPr>
        <w:t xml:space="preserve">     </w:t>
      </w:r>
      <w:r w:rsidR="00CB3E51" w:rsidRPr="00CB3E51">
        <w:rPr>
          <w:rFonts w:eastAsia="KaiTi"/>
          <w:lang w:eastAsia="zh-CN"/>
        </w:rPr>
        <w:t>祷</w:t>
      </w:r>
      <w:r w:rsidR="00CB3E51" w:rsidRPr="00CB3E51">
        <w:rPr>
          <w:rFonts w:eastAsia="KaiTi"/>
          <w:lang w:eastAsia="zh-CN"/>
        </w:rPr>
        <w:t xml:space="preserve"> </w:t>
      </w:r>
      <w:r w:rsidR="00CB3E51" w:rsidRPr="00CB3E51">
        <w:rPr>
          <w:rFonts w:eastAsia="KaiTi"/>
          <w:lang w:eastAsia="zh-CN"/>
        </w:rPr>
        <w:t>告</w:t>
      </w:r>
    </w:p>
    <w:p w14:paraId="3EE42521" w14:textId="5C0AD160" w:rsidR="00A716C1" w:rsidRPr="00CB3E51" w:rsidRDefault="00DE7FC0">
      <w:pPr>
        <w:rPr>
          <w:rFonts w:eastAsia="KaiTi"/>
          <w:sz w:val="20"/>
        </w:rPr>
      </w:pPr>
      <w:r w:rsidRPr="00CB3E51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5F53E11" wp14:editId="240A3878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914400" cy="914400"/>
                <wp:effectExtent l="10795" t="6985" r="8255" b="12065"/>
                <wp:wrapNone/>
                <wp:docPr id="304461276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6ED96" id="Line 150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0" to="243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"/>
            </w:pict>
          </mc:Fallback>
        </mc:AlternateContent>
      </w:r>
      <w:r w:rsidRPr="00CB3E51">
        <w:rPr>
          <w:rFonts w:eastAsia="KaiTi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ADC48" wp14:editId="7ABF940D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914400" cy="914400"/>
                <wp:effectExtent l="10795" t="6985" r="8255" b="12065"/>
                <wp:wrapNone/>
                <wp:docPr id="1715137628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BFB1E8" id="Line 153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9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"/>
            </w:pict>
          </mc:Fallback>
        </mc:AlternateContent>
      </w:r>
      <w:r w:rsidR="00CB3E51" w:rsidRPr="00CB3E51">
        <w:rPr>
          <w:rFonts w:eastAsia="KaiTi"/>
          <w:lang w:eastAsia="zh-CN"/>
        </w:rPr>
        <w:t xml:space="preserve">       </w:t>
      </w:r>
      <w:r w:rsidR="00CB3E51" w:rsidRPr="00CB3E51">
        <w:rPr>
          <w:rFonts w:eastAsia="KaiTi"/>
          <w:lang w:eastAsia="zh-CN"/>
        </w:rPr>
        <w:tab/>
      </w:r>
      <w:r w:rsidR="00CB3E51" w:rsidRPr="00CB3E51">
        <w:rPr>
          <w:rFonts w:eastAsia="KaiTi"/>
          <w:lang w:eastAsia="zh-CN"/>
        </w:rPr>
        <w:tab/>
        <w:t xml:space="preserve">          </w:t>
      </w:r>
      <w:r w:rsidR="00CB3E51" w:rsidRPr="00CB3E51">
        <w:rPr>
          <w:rFonts w:eastAsia="KaiTi"/>
          <w:sz w:val="20"/>
          <w:lang w:eastAsia="zh-CN"/>
        </w:rPr>
        <w:t>主的日子</w:t>
      </w:r>
      <w:r w:rsidR="00CB3E51" w:rsidRPr="00CB3E51">
        <w:rPr>
          <w:rFonts w:eastAsia="KaiTi"/>
          <w:sz w:val="20"/>
          <w:lang w:eastAsia="zh-CN"/>
        </w:rPr>
        <w:t xml:space="preserve">     </w:t>
      </w:r>
      <w:r w:rsidR="00CB3E51" w:rsidRPr="00CB3E51">
        <w:rPr>
          <w:rFonts w:eastAsia="KaiTi"/>
          <w:sz w:val="20"/>
          <w:lang w:eastAsia="zh-CN"/>
        </w:rPr>
        <w:t>敌基督</w:t>
      </w:r>
      <w:r w:rsidR="00CB3E51" w:rsidRPr="00CB3E51">
        <w:rPr>
          <w:rFonts w:eastAsia="KaiTi"/>
          <w:sz w:val="20"/>
          <w:lang w:eastAsia="zh-CN"/>
        </w:rPr>
        <w:t xml:space="preserve">    </w:t>
      </w:r>
      <w:r w:rsidR="00CB3E51" w:rsidRPr="00CB3E51">
        <w:rPr>
          <w:rFonts w:eastAsia="KaiTi"/>
          <w:sz w:val="20"/>
          <w:lang w:eastAsia="zh-CN"/>
        </w:rPr>
        <w:t>末后</w:t>
      </w:r>
      <w:r w:rsidR="00A716C1" w:rsidRPr="00CB3E51">
        <w:rPr>
          <w:rFonts w:eastAsia="KaiTi"/>
          <w:sz w:val="20"/>
        </w:rPr>
        <w:t xml:space="preserve">         </w:t>
      </w:r>
    </w:p>
    <w:p w14:paraId="51714512" w14:textId="22C63184" w:rsidR="00A716C1" w:rsidRPr="00CB3E51" w:rsidRDefault="00CB3E51">
      <w:pPr>
        <w:rPr>
          <w:rFonts w:eastAsia="KaiTi"/>
          <w:sz w:val="20"/>
        </w:rPr>
      </w:pPr>
      <w:r w:rsidRPr="00CB3E51">
        <w:rPr>
          <w:rFonts w:eastAsia="KaiTi"/>
          <w:b/>
          <w:bCs/>
          <w:sz w:val="20"/>
          <w:lang w:eastAsia="zh-CN"/>
        </w:rPr>
        <w:tab/>
      </w:r>
      <w:r w:rsidRPr="00CB3E51">
        <w:rPr>
          <w:rFonts w:eastAsia="KaiTi"/>
          <w:b/>
          <w:bCs/>
          <w:sz w:val="20"/>
          <w:lang w:eastAsia="zh-CN"/>
        </w:rPr>
        <w:tab/>
      </w:r>
      <w:r w:rsidRPr="00CB3E51">
        <w:rPr>
          <w:rFonts w:eastAsia="KaiTi"/>
          <w:b/>
          <w:bCs/>
          <w:sz w:val="20"/>
          <w:lang w:eastAsia="zh-CN"/>
        </w:rPr>
        <w:tab/>
        <w:t xml:space="preserve">     </w:t>
      </w:r>
      <w:r w:rsidRPr="00CB3E51">
        <w:rPr>
          <w:rFonts w:eastAsia="KaiTi"/>
          <w:sz w:val="20"/>
          <w:lang w:eastAsia="zh-CN"/>
        </w:rPr>
        <w:t xml:space="preserve">    </w:t>
      </w:r>
      <w:r w:rsidRPr="00CB3E51">
        <w:rPr>
          <w:rFonts w:eastAsia="KaiTi"/>
          <w:sz w:val="20"/>
          <w:lang w:eastAsia="zh-CN"/>
        </w:rPr>
        <w:t>来前的预兆</w:t>
      </w:r>
      <w:r w:rsidRPr="00CB3E51">
        <w:rPr>
          <w:rFonts w:eastAsia="KaiTi"/>
          <w:sz w:val="20"/>
          <w:lang w:eastAsia="zh-CN"/>
        </w:rPr>
        <w:t xml:space="preserve">      </w:t>
      </w:r>
      <w:r w:rsidRPr="00CB3E51">
        <w:rPr>
          <w:rFonts w:eastAsia="KaiTi"/>
          <w:lang w:eastAsia="zh-CN"/>
        </w:rPr>
        <w:t xml:space="preserve">     </w:t>
      </w:r>
      <w:r w:rsidRPr="00CB3E51">
        <w:rPr>
          <w:rFonts w:eastAsia="KaiTi"/>
          <w:sz w:val="20"/>
          <w:lang w:eastAsia="zh-CN"/>
        </w:rPr>
        <w:t>沉沦的人</w:t>
      </w:r>
    </w:p>
    <w:p w14:paraId="01739477" w14:textId="5F6545F9" w:rsidR="00A716C1" w:rsidRPr="00CB3E51" w:rsidRDefault="00CB3E51">
      <w:pPr>
        <w:rPr>
          <w:rFonts w:eastAsia="KaiTi"/>
          <w:sz w:val="20"/>
        </w:rPr>
      </w:pPr>
      <w:r w:rsidRPr="00CB3E51">
        <w:rPr>
          <w:rFonts w:eastAsia="KaiTi"/>
          <w:sz w:val="20"/>
          <w:lang w:eastAsia="zh-CN"/>
        </w:rPr>
        <w:tab/>
      </w:r>
      <w:r w:rsidRPr="00CB3E51">
        <w:rPr>
          <w:rFonts w:eastAsia="KaiTi"/>
          <w:sz w:val="20"/>
          <w:lang w:eastAsia="zh-CN"/>
        </w:rPr>
        <w:tab/>
      </w:r>
      <w:r w:rsidRPr="00CB3E51">
        <w:rPr>
          <w:rFonts w:eastAsia="KaiTi"/>
          <w:sz w:val="20"/>
          <w:lang w:eastAsia="zh-CN"/>
        </w:rPr>
        <w:tab/>
      </w:r>
      <w:r w:rsidRPr="00CB3E51">
        <w:rPr>
          <w:rFonts w:eastAsia="KaiTi"/>
          <w:sz w:val="20"/>
          <w:lang w:eastAsia="zh-CN"/>
        </w:rPr>
        <w:tab/>
      </w:r>
      <w:r w:rsidRPr="00CB3E51">
        <w:rPr>
          <w:rFonts w:eastAsia="KaiTi"/>
          <w:sz w:val="20"/>
          <w:lang w:eastAsia="zh-CN"/>
        </w:rPr>
        <w:tab/>
        <w:t xml:space="preserve">         </w:t>
      </w:r>
      <w:r w:rsidRPr="00CB3E51">
        <w:rPr>
          <w:rFonts w:eastAsia="KaiTi"/>
          <w:sz w:val="20"/>
          <w:lang w:eastAsia="zh-CN"/>
        </w:rPr>
        <w:t xml:space="preserve">　</w:t>
      </w:r>
      <w:r w:rsidRPr="00CB3E51">
        <w:rPr>
          <w:rFonts w:eastAsia="KaiTi"/>
          <w:sz w:val="20"/>
          <w:lang w:eastAsia="zh-CN"/>
        </w:rPr>
        <w:t xml:space="preserve">  </w:t>
      </w:r>
      <w:r w:rsidRPr="00CB3E51">
        <w:rPr>
          <w:rFonts w:eastAsia="KaiTi"/>
          <w:sz w:val="16"/>
          <w:lang w:eastAsia="zh-CN"/>
        </w:rPr>
        <w:t>a    b</w:t>
      </w:r>
    </w:p>
    <w:p w14:paraId="4A13534D" w14:textId="49DD76D3" w:rsidR="00A716C1" w:rsidRPr="00CB3E51" w:rsidRDefault="00CB3E51">
      <w:pPr>
        <w:rPr>
          <w:rFonts w:eastAsia="KaiTi"/>
          <w:sz w:val="16"/>
        </w:rPr>
      </w:pPr>
      <w:r w:rsidRPr="00CB3E51">
        <w:rPr>
          <w:rFonts w:eastAsia="KaiTi"/>
          <w:b/>
          <w:bCs/>
          <w:sz w:val="20"/>
          <w:lang w:eastAsia="zh-CN"/>
        </w:rPr>
        <w:tab/>
      </w:r>
      <w:r w:rsidRPr="00CB3E51">
        <w:rPr>
          <w:rFonts w:eastAsia="KaiTi"/>
          <w:b/>
          <w:bCs/>
          <w:sz w:val="20"/>
          <w:lang w:eastAsia="zh-CN"/>
        </w:rPr>
        <w:tab/>
      </w:r>
      <w:r w:rsidRPr="00CB3E51">
        <w:rPr>
          <w:rFonts w:eastAsia="KaiTi"/>
          <w:b/>
          <w:bCs/>
          <w:sz w:val="20"/>
          <w:lang w:eastAsia="zh-CN"/>
        </w:rPr>
        <w:tab/>
        <w:t xml:space="preserve"> </w:t>
      </w:r>
      <w:r w:rsidRPr="00CB3E51">
        <w:rPr>
          <w:rFonts w:eastAsia="KaiTi"/>
          <w:sz w:val="16"/>
          <w:lang w:eastAsia="zh-CN"/>
        </w:rPr>
        <w:t xml:space="preserve"> 2:1</w:t>
      </w:r>
      <w:r w:rsidRPr="00CB3E51">
        <w:rPr>
          <w:rFonts w:eastAsia="KaiTi"/>
          <w:sz w:val="16"/>
          <w:lang w:eastAsia="zh-CN"/>
        </w:rPr>
        <w:tab/>
        <w:t xml:space="preserve">       3   4      10   10        12   13         15   16       17</w:t>
      </w:r>
      <w:r w:rsidR="00A716C1" w:rsidRPr="00CB3E51">
        <w:rPr>
          <w:rFonts w:eastAsia="KaiTi"/>
          <w:sz w:val="16"/>
        </w:rPr>
        <w:t xml:space="preserve">   </w:t>
      </w:r>
    </w:p>
    <w:p w14:paraId="626F820B" w14:textId="1C4ADAA1" w:rsidR="00A716C1" w:rsidRPr="00CB3E51" w:rsidRDefault="00DE7FC0">
      <w:pPr>
        <w:rPr>
          <w:rFonts w:eastAsia="KaiTi"/>
          <w:sz w:val="20"/>
        </w:rPr>
      </w:pPr>
      <w:r w:rsidRPr="00CB3E51">
        <w:rPr>
          <w:rFonts w:eastAsia="KaiTi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C18248" wp14:editId="77B6852C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3771900" cy="0"/>
                <wp:effectExtent l="10795" t="6985" r="8255" b="12065"/>
                <wp:wrapNone/>
                <wp:docPr id="108529493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AF4E4" id="Line 15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"/>
            </w:pict>
          </mc:Fallback>
        </mc:AlternateContent>
      </w:r>
      <w:r w:rsidR="00CB3E51" w:rsidRPr="00CB3E51">
        <w:rPr>
          <w:rFonts w:eastAsia="KaiTi"/>
          <w:sz w:val="20"/>
          <w:lang w:eastAsia="zh-CN"/>
        </w:rPr>
        <w:tab/>
      </w:r>
      <w:r w:rsidR="00CB3E51" w:rsidRPr="00CB3E51">
        <w:rPr>
          <w:rFonts w:eastAsia="KaiTi"/>
          <w:sz w:val="20"/>
          <w:lang w:eastAsia="zh-CN"/>
        </w:rPr>
        <w:tab/>
      </w:r>
      <w:r w:rsidR="00CB3E51" w:rsidRPr="00CB3E51">
        <w:rPr>
          <w:rFonts w:eastAsia="KaiTi"/>
          <w:sz w:val="20"/>
          <w:lang w:eastAsia="zh-CN"/>
        </w:rPr>
        <w:tab/>
      </w:r>
      <w:r w:rsidR="00A716C1" w:rsidRPr="00CB3E51">
        <w:rPr>
          <w:rFonts w:eastAsia="KaiTi"/>
          <w:sz w:val="14"/>
        </w:rPr>
        <w:t xml:space="preserve">      </w:t>
      </w:r>
    </w:p>
    <w:p w14:paraId="6ADCD9D4" w14:textId="2D510B35" w:rsidR="00A716C1" w:rsidRPr="00CB3E51" w:rsidRDefault="00A5740F">
      <w:pPr>
        <w:tabs>
          <w:tab w:val="left" w:pos="720"/>
        </w:tabs>
        <w:ind w:leftChars="-75" w:left="31" w:hangingChars="75" w:hanging="211"/>
        <w:rPr>
          <w:rFonts w:eastAsia="KaiTi"/>
          <w:b/>
          <w:bCs/>
          <w:sz w:val="28"/>
        </w:rPr>
      </w:pPr>
      <w:r>
        <w:rPr>
          <w:rFonts w:eastAsia="KaiTi" w:hint="eastAsia"/>
          <w:b/>
          <w:bCs/>
          <w:sz w:val="28"/>
          <w:lang w:eastAsia="zh-CN"/>
        </w:rPr>
        <w:t>叁</w:t>
      </w:r>
      <w:r w:rsidR="00CB3E51" w:rsidRPr="00CB3E51">
        <w:rPr>
          <w:rFonts w:eastAsia="Microsoft YaHei"/>
          <w:b/>
          <w:bCs/>
          <w:sz w:val="28"/>
          <w:lang w:eastAsia="zh-CN"/>
        </w:rPr>
        <w:t>‧</w:t>
      </w:r>
      <w:r w:rsidR="00CB3E51" w:rsidRPr="00CB3E51">
        <w:rPr>
          <w:rFonts w:eastAsia="KaiTi"/>
          <w:b/>
          <w:bCs/>
          <w:sz w:val="28"/>
          <w:lang w:eastAsia="zh-CN"/>
        </w:rPr>
        <w:t xml:space="preserve"> </w:t>
      </w:r>
      <w:r w:rsidR="00CB3E51" w:rsidRPr="00CB3E51">
        <w:rPr>
          <w:rFonts w:eastAsia="KaiTi"/>
          <w:b/>
          <w:bCs/>
          <w:sz w:val="28"/>
          <w:lang w:eastAsia="zh-CN"/>
        </w:rPr>
        <w:t>经文解释及应用</w:t>
      </w:r>
    </w:p>
    <w:p w14:paraId="359D8131" w14:textId="3D6F7719" w:rsidR="00A716C1" w:rsidRPr="00A5740F" w:rsidRDefault="00CB3E51">
      <w:pPr>
        <w:pStyle w:val="BodyTextIndent"/>
        <w:tabs>
          <w:tab w:val="clear" w:pos="360"/>
          <w:tab w:val="left" w:pos="720"/>
        </w:tabs>
        <w:spacing w:beforeLines="0" w:before="0"/>
        <w:ind w:left="900" w:hangingChars="450" w:hanging="900"/>
        <w:rPr>
          <w:rFonts w:eastAsia="KaiTi"/>
        </w:rPr>
      </w:pPr>
      <w:r w:rsidRPr="00CB3E51">
        <w:rPr>
          <w:rFonts w:eastAsia="KaiTi"/>
          <w:sz w:val="20"/>
          <w:lang w:eastAsia="zh-CN"/>
        </w:rPr>
        <w:t>2:1~3</w:t>
      </w: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>1.</w:t>
      </w:r>
      <w:r w:rsidRPr="00CB3E51">
        <w:rPr>
          <w:rFonts w:eastAsia="KaiTi"/>
          <w:sz w:val="16"/>
          <w:lang w:eastAsia="zh-CN"/>
        </w:rPr>
        <w:tab/>
      </w:r>
      <w:bookmarkStart w:id="1" w:name="_Hlk194922698"/>
      <w:r w:rsidRPr="00A5740F">
        <w:rPr>
          <w:rFonts w:eastAsia="KaiTi"/>
          <w:lang w:eastAsia="zh-CN"/>
        </w:rPr>
        <w:t>保罗在此论到末后二件事，</w:t>
      </w:r>
      <w:r w:rsidRPr="00A5740F">
        <w:rPr>
          <w:rFonts w:ascii="KaiTi" w:eastAsia="KaiTi" w:hAnsi="KaiTi"/>
          <w:lang w:eastAsia="zh-CN"/>
        </w:rPr>
        <w:t>那就是“主的临降”及“信徒到主那里”，前者可以指“教会被提”</w:t>
      </w:r>
      <w:r w:rsidRPr="00A5740F">
        <w:rPr>
          <w:rFonts w:eastAsia="KaiTi"/>
          <w:lang w:eastAsia="zh-CN"/>
        </w:rPr>
        <w:t>(</w:t>
      </w:r>
      <w:r w:rsidRPr="00A5740F">
        <w:rPr>
          <w:rFonts w:eastAsia="KaiTi"/>
          <w:lang w:eastAsia="zh-CN"/>
        </w:rPr>
        <w:t>帖前</w:t>
      </w:r>
      <w:r w:rsidRPr="00A5740F">
        <w:rPr>
          <w:rFonts w:eastAsia="KaiTi"/>
          <w:lang w:eastAsia="zh-CN"/>
        </w:rPr>
        <w:t>4:15)</w:t>
      </w:r>
      <w:r w:rsidR="00A5740F">
        <w:rPr>
          <w:rFonts w:eastAsia="KaiTi" w:hint="eastAsia"/>
          <w:lang w:eastAsia="zh-CN"/>
        </w:rPr>
        <w:t xml:space="preserve"> </w:t>
      </w:r>
      <w:r w:rsidRPr="00A5740F">
        <w:rPr>
          <w:rFonts w:eastAsia="KaiTi"/>
          <w:lang w:eastAsia="zh-CN"/>
        </w:rPr>
        <w:t>或</w:t>
      </w:r>
      <w:r w:rsidRPr="00A5740F">
        <w:rPr>
          <w:rFonts w:ascii="KaiTi" w:eastAsia="KaiTi" w:hAnsi="KaiTi"/>
          <w:lang w:eastAsia="zh-CN"/>
        </w:rPr>
        <w:t>“主降临建立国度”</w:t>
      </w:r>
      <w:r w:rsidRPr="00A5740F">
        <w:rPr>
          <w:rFonts w:eastAsia="KaiTi"/>
          <w:lang w:eastAsia="zh-CN"/>
        </w:rPr>
        <w:t>(</w:t>
      </w:r>
      <w:r w:rsidRPr="00A5740F">
        <w:rPr>
          <w:rFonts w:eastAsia="KaiTi"/>
          <w:lang w:eastAsia="zh-CN"/>
        </w:rPr>
        <w:t>帖后</w:t>
      </w:r>
      <w:r w:rsidRPr="00A5740F">
        <w:rPr>
          <w:rFonts w:eastAsia="KaiTi"/>
          <w:lang w:eastAsia="zh-CN"/>
        </w:rPr>
        <w:t>1:10)</w:t>
      </w:r>
      <w:r w:rsidRPr="00A5740F">
        <w:rPr>
          <w:rFonts w:eastAsia="KaiTi"/>
          <w:lang w:eastAsia="zh-CN"/>
        </w:rPr>
        <w:t>，</w:t>
      </w:r>
      <w:r w:rsidR="00A5740F">
        <w:rPr>
          <w:rFonts w:eastAsia="KaiTi" w:hint="eastAsia"/>
          <w:lang w:eastAsia="zh-CN"/>
        </w:rPr>
        <w:t>但</w:t>
      </w:r>
      <w:r w:rsidRPr="00A5740F">
        <w:rPr>
          <w:rFonts w:eastAsia="KaiTi"/>
          <w:lang w:eastAsia="zh-CN"/>
        </w:rPr>
        <w:t>两者比较之下，极可能是指后者，</w:t>
      </w:r>
      <w:r w:rsidRPr="00A5740F">
        <w:rPr>
          <w:rFonts w:ascii="KaiTi" w:eastAsia="KaiTi" w:hAnsi="KaiTi"/>
          <w:lang w:eastAsia="zh-CN"/>
        </w:rPr>
        <w:t>至于“信徒到主那里”则可能是指“教会被提”</w:t>
      </w:r>
      <w:r w:rsidRPr="00A5740F">
        <w:rPr>
          <w:rFonts w:eastAsia="KaiTi"/>
          <w:lang w:eastAsia="zh-CN"/>
        </w:rPr>
        <w:t xml:space="preserve"> (</w:t>
      </w:r>
      <w:r w:rsidRPr="00A5740F">
        <w:rPr>
          <w:rFonts w:eastAsia="KaiTi"/>
          <w:lang w:eastAsia="zh-CN"/>
        </w:rPr>
        <w:t>帖前</w:t>
      </w:r>
      <w:r w:rsidRPr="00A5740F">
        <w:rPr>
          <w:rFonts w:eastAsia="KaiTi"/>
          <w:lang w:eastAsia="zh-CN"/>
        </w:rPr>
        <w:t xml:space="preserve">4:17) </w:t>
      </w:r>
      <w:bookmarkEnd w:id="1"/>
      <w:r w:rsidRPr="00A5740F">
        <w:rPr>
          <w:rFonts w:eastAsia="KaiTi"/>
          <w:lang w:eastAsia="zh-CN"/>
        </w:rPr>
        <w:t>。</w:t>
      </w:r>
    </w:p>
    <w:p w14:paraId="76721348" w14:textId="3E54E252" w:rsidR="00A716C1" w:rsidRPr="00CB3E51" w:rsidRDefault="00CB3E51">
      <w:pPr>
        <w:pStyle w:val="BodyTextIndent"/>
        <w:tabs>
          <w:tab w:val="clear" w:pos="360"/>
          <w:tab w:val="left" w:pos="720"/>
        </w:tabs>
        <w:spacing w:beforeLines="0" w:before="0"/>
        <w:ind w:leftChars="300" w:left="899" w:hangingChars="112" w:hanging="179"/>
        <w:rPr>
          <w:rFonts w:eastAsia="KaiTi"/>
        </w:rPr>
      </w:pPr>
      <w:r w:rsidRPr="00CB3E51">
        <w:rPr>
          <w:rFonts w:eastAsia="KaiTi"/>
          <w:sz w:val="16"/>
          <w:lang w:eastAsia="zh-CN"/>
        </w:rPr>
        <w:t>2.</w:t>
      </w:r>
      <w:r w:rsidRPr="00A5740F">
        <w:rPr>
          <w:rFonts w:ascii="KaiTi" w:eastAsia="KaiTi" w:hAnsi="KaiTi"/>
          <w:sz w:val="16"/>
          <w:lang w:eastAsia="zh-CN"/>
        </w:rPr>
        <w:tab/>
      </w:r>
      <w:bookmarkStart w:id="2" w:name="_Hlk194922713"/>
      <w:r w:rsidRPr="00A5740F">
        <w:rPr>
          <w:rFonts w:ascii="KaiTi" w:eastAsia="KaiTi" w:hAnsi="KaiTi"/>
          <w:lang w:eastAsia="zh-CN"/>
        </w:rPr>
        <w:t>保罗要他们不要“动心</w:t>
      </w:r>
      <w:r w:rsidR="00E75518">
        <w:rPr>
          <w:rFonts w:ascii="KaiTi" w:eastAsia="KaiTi" w:hAnsi="KaiTi" w:hint="eastAsia"/>
          <w:lang w:eastAsia="zh-CN"/>
        </w:rPr>
        <w:t>、</w:t>
      </w:r>
      <w:r w:rsidRPr="00A5740F">
        <w:rPr>
          <w:rFonts w:ascii="KaiTi" w:eastAsia="KaiTi" w:hAnsi="KaiTi"/>
          <w:lang w:eastAsia="zh-CN"/>
        </w:rPr>
        <w:t>惊慌”</w:t>
      </w:r>
      <w:r w:rsidR="00E75518">
        <w:rPr>
          <w:rFonts w:ascii="KaiTi" w:eastAsia="KaiTi" w:hAnsi="KaiTi" w:hint="eastAsia"/>
          <w:lang w:eastAsia="zh-CN"/>
        </w:rPr>
        <w:t>，</w:t>
      </w:r>
      <w:r w:rsidRPr="00A5740F">
        <w:rPr>
          <w:rFonts w:ascii="KaiTi" w:eastAsia="KaiTi" w:hAnsi="KaiTi"/>
          <w:lang w:eastAsia="zh-CN"/>
        </w:rPr>
        <w:t>以为“主的日子”已经到了</w:t>
      </w:r>
      <w:r w:rsidR="00A5740F">
        <w:rPr>
          <w:rFonts w:ascii="KaiTi" w:eastAsia="KaiTi" w:hAnsi="KaiTi" w:hint="eastAsia"/>
          <w:lang w:eastAsia="zh-CN"/>
        </w:rPr>
        <w:t>。</w:t>
      </w:r>
      <w:r w:rsidRPr="00A5740F">
        <w:rPr>
          <w:rFonts w:ascii="KaiTi" w:eastAsia="KaiTi" w:hAnsi="KaiTi"/>
          <w:lang w:eastAsia="zh-CN"/>
        </w:rPr>
        <w:t>显然</w:t>
      </w:r>
      <w:r w:rsidR="00E75518">
        <w:rPr>
          <w:rFonts w:ascii="KaiTi" w:eastAsia="KaiTi" w:hAnsi="KaiTi" w:hint="eastAsia"/>
          <w:lang w:eastAsia="zh-CN"/>
        </w:rPr>
        <w:t>，</w:t>
      </w:r>
      <w:r w:rsidRPr="00A5740F">
        <w:rPr>
          <w:rFonts w:ascii="KaiTi" w:eastAsia="KaiTi" w:hAnsi="KaiTi"/>
          <w:lang w:eastAsia="zh-CN"/>
        </w:rPr>
        <w:t>当时</w:t>
      </w:r>
      <w:r w:rsidR="00E75518" w:rsidRPr="00A5740F">
        <w:rPr>
          <w:rFonts w:ascii="KaiTi" w:eastAsia="KaiTi" w:hAnsi="KaiTi"/>
          <w:lang w:eastAsia="zh-CN"/>
        </w:rPr>
        <w:t>有</w:t>
      </w:r>
      <w:r w:rsidR="00E75518">
        <w:rPr>
          <w:rFonts w:ascii="KaiTi" w:eastAsia="KaiTi" w:hAnsi="KaiTi" w:hint="eastAsia"/>
          <w:lang w:eastAsia="zh-CN"/>
        </w:rPr>
        <w:t>些</w:t>
      </w:r>
      <w:r w:rsidR="00E75518" w:rsidRPr="00A5740F">
        <w:rPr>
          <w:rFonts w:ascii="KaiTi" w:eastAsia="KaiTi" w:hAnsi="KaiTi"/>
          <w:lang w:eastAsia="zh-CN"/>
        </w:rPr>
        <w:t>帖城教会的人已</w:t>
      </w:r>
      <w:r w:rsidR="00E75518">
        <w:rPr>
          <w:rFonts w:ascii="KaiTi" w:eastAsia="KaiTi" w:hAnsi="KaiTi" w:hint="eastAsia"/>
          <w:lang w:eastAsia="zh-CN"/>
        </w:rPr>
        <w:t>经</w:t>
      </w:r>
      <w:r w:rsidR="00E75518">
        <w:rPr>
          <w:rFonts w:ascii="KaiTi" w:eastAsia="KaiTi" w:hAnsi="KaiTi" w:hint="eastAsia"/>
          <w:lang w:eastAsia="zh-CN"/>
        </w:rPr>
        <w:t>被</w:t>
      </w:r>
      <w:r w:rsidRPr="00A5740F">
        <w:rPr>
          <w:rFonts w:ascii="KaiTi" w:eastAsia="KaiTi" w:hAnsi="KaiTi"/>
          <w:lang w:eastAsia="zh-CN"/>
        </w:rPr>
        <w:t>“错误的教导”迷惑</w:t>
      </w:r>
      <w:r w:rsidR="00A5740F">
        <w:rPr>
          <w:rFonts w:ascii="KaiTi" w:eastAsia="KaiTi" w:hAnsi="KaiTi" w:hint="eastAsia"/>
          <w:lang w:eastAsia="zh-CN"/>
        </w:rPr>
        <w:t>了</w:t>
      </w:r>
      <w:r w:rsidR="00E75518">
        <w:rPr>
          <w:rFonts w:ascii="KaiTi" w:eastAsia="KaiTi" w:hAnsi="KaiTi" w:hint="eastAsia"/>
          <w:lang w:eastAsia="zh-CN"/>
        </w:rPr>
        <w:t>，导致他们相信</w:t>
      </w:r>
      <w:r w:rsidRPr="00A5740F">
        <w:rPr>
          <w:rFonts w:ascii="KaiTi" w:eastAsia="KaiTi" w:hAnsi="KaiTi"/>
          <w:lang w:eastAsia="zh-CN"/>
        </w:rPr>
        <w:t>“主的日子”已到</w:t>
      </w:r>
      <w:r w:rsidR="00A5740F">
        <w:rPr>
          <w:rFonts w:ascii="KaiTi" w:eastAsia="KaiTi" w:hAnsi="KaiTi" w:hint="eastAsia"/>
          <w:lang w:eastAsia="zh-CN"/>
        </w:rPr>
        <w:t>。</w:t>
      </w:r>
      <w:r w:rsidRPr="00A5740F">
        <w:rPr>
          <w:rFonts w:ascii="KaiTi" w:eastAsia="KaiTi" w:hAnsi="KaiTi"/>
          <w:lang w:eastAsia="zh-CN"/>
        </w:rPr>
        <w:t>这些教导可能</w:t>
      </w:r>
      <w:r w:rsidR="00E75518">
        <w:rPr>
          <w:rFonts w:ascii="KaiTi" w:eastAsia="KaiTi" w:hAnsi="KaiTi" w:hint="eastAsia"/>
          <w:lang w:eastAsia="zh-CN"/>
        </w:rPr>
        <w:t>是</w:t>
      </w:r>
      <w:r w:rsidRPr="00A5740F">
        <w:rPr>
          <w:rFonts w:ascii="KaiTi" w:eastAsia="KaiTi" w:hAnsi="KaiTi"/>
          <w:lang w:eastAsia="zh-CN"/>
        </w:rPr>
        <w:t>透过“自称来自神的启示”(有灵)，</w:t>
      </w:r>
      <w:r w:rsidR="00A5740F">
        <w:rPr>
          <w:rFonts w:ascii="KaiTi" w:eastAsia="KaiTi" w:hAnsi="KaiTi" w:hint="eastAsia"/>
          <w:lang w:eastAsia="zh-CN"/>
        </w:rPr>
        <w:t>或</w:t>
      </w:r>
      <w:r w:rsidRPr="00A5740F">
        <w:rPr>
          <w:rFonts w:ascii="KaiTi" w:eastAsia="KaiTi" w:hAnsi="KaiTi"/>
          <w:lang w:eastAsia="zh-CN"/>
        </w:rPr>
        <w:t>透过“自称是来自其他使徒的教导”(有言语)，甚至</w:t>
      </w:r>
      <w:r w:rsidR="00A5740F">
        <w:rPr>
          <w:rFonts w:ascii="KaiTi" w:eastAsia="KaiTi" w:hAnsi="KaiTi" w:hint="eastAsia"/>
          <w:lang w:eastAsia="zh-CN"/>
        </w:rPr>
        <w:t>可能</w:t>
      </w:r>
      <w:r w:rsidRPr="00A5740F">
        <w:rPr>
          <w:rFonts w:ascii="KaiTi" w:eastAsia="KaiTi" w:hAnsi="KaiTi"/>
          <w:lang w:eastAsia="zh-CN"/>
        </w:rPr>
        <w:t>透过“自称是来自保罗的冒名书信”(有冒保罗名书信)</w:t>
      </w:r>
      <w:r w:rsidR="00E75518">
        <w:rPr>
          <w:rFonts w:ascii="KaiTi" w:eastAsia="KaiTi" w:hAnsi="KaiTi" w:hint="eastAsia"/>
          <w:lang w:eastAsia="zh-CN"/>
        </w:rPr>
        <w:t>，迷惑了众人</w:t>
      </w:r>
      <w:bookmarkEnd w:id="2"/>
      <w:r w:rsidRPr="00A5740F">
        <w:rPr>
          <w:rFonts w:ascii="KaiTi" w:eastAsia="KaiTi" w:hAnsi="KaiTi"/>
          <w:lang w:eastAsia="zh-CN"/>
        </w:rPr>
        <w:t>。</w:t>
      </w:r>
    </w:p>
    <w:p w14:paraId="115AB33C" w14:textId="27B49823" w:rsidR="00A716C1" w:rsidRPr="00CE5CB8" w:rsidRDefault="00CB3E51">
      <w:pPr>
        <w:pStyle w:val="BodyTextIndent"/>
        <w:tabs>
          <w:tab w:val="clear" w:pos="360"/>
          <w:tab w:val="left" w:pos="720"/>
        </w:tabs>
        <w:spacing w:beforeLines="0" w:before="0"/>
        <w:ind w:left="956" w:hanging="956"/>
        <w:rPr>
          <w:rFonts w:eastAsia="KaiTi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sz w:val="16"/>
          <w:lang w:eastAsia="zh-CN"/>
        </w:rPr>
        <w:t>3.</w:t>
      </w:r>
      <w:r w:rsidRPr="00CB3E51">
        <w:rPr>
          <w:rFonts w:eastAsia="KaiTi"/>
          <w:sz w:val="16"/>
          <w:lang w:eastAsia="zh-CN"/>
        </w:rPr>
        <w:tab/>
      </w:r>
      <w:r w:rsidRPr="00CE5CB8">
        <w:rPr>
          <w:rFonts w:eastAsia="KaiTi"/>
          <w:lang w:eastAsia="zh-CN"/>
        </w:rPr>
        <w:t>保罗劝勉帖城教会不要被错误教导欺骗</w:t>
      </w:r>
      <w:r w:rsidR="00D43164" w:rsidRP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同样的，今天有一些所谓</w:t>
      </w:r>
      <w:r w:rsidRPr="00CE5CB8">
        <w:rPr>
          <w:rFonts w:ascii="KaiTi" w:eastAsia="KaiTi" w:hAnsi="KaiTi"/>
          <w:lang w:eastAsia="zh-CN"/>
        </w:rPr>
        <w:t>的“教会”教导</w:t>
      </w:r>
      <w:r w:rsidRPr="00CE5CB8">
        <w:rPr>
          <w:rFonts w:eastAsia="KaiTi"/>
          <w:lang w:eastAsia="zh-CN"/>
        </w:rPr>
        <w:t>各样的异端，把人掳去</w:t>
      </w:r>
      <w:r w:rsidR="00D43164" w:rsidRPr="00CE5CB8">
        <w:rPr>
          <w:rFonts w:eastAsia="KaiTi" w:hint="eastAsia"/>
          <w:lang w:eastAsia="zh-CN"/>
        </w:rPr>
        <w:t>。信徒</w:t>
      </w:r>
      <w:r w:rsidRPr="00CE5CB8">
        <w:rPr>
          <w:rFonts w:eastAsia="KaiTi"/>
          <w:lang w:eastAsia="zh-CN"/>
        </w:rPr>
        <w:t>唯一能够避免被诱惑的方法就是</w:t>
      </w:r>
      <w:r w:rsidRPr="00CE5CB8">
        <w:rPr>
          <w:rFonts w:eastAsia="KaiTi"/>
          <w:b/>
          <w:bCs/>
          <w:u w:val="single"/>
          <w:lang w:eastAsia="zh-CN"/>
        </w:rPr>
        <w:t>明白真道</w:t>
      </w:r>
      <w:r w:rsidRPr="00CE5CB8">
        <w:rPr>
          <w:rFonts w:eastAsia="KaiTi"/>
          <w:b/>
          <w:bCs/>
          <w:u w:val="single"/>
          <w:lang w:eastAsia="zh-CN"/>
        </w:rPr>
        <w:t xml:space="preserve">        </w:t>
      </w:r>
      <w:r w:rsidRPr="00CE5CB8">
        <w:rPr>
          <w:rFonts w:eastAsia="KaiTi"/>
          <w:lang w:eastAsia="zh-CN"/>
        </w:rPr>
        <w:t>，才能不被异教之风摇动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弗</w:t>
      </w:r>
      <w:r w:rsidRPr="00CE5CB8">
        <w:rPr>
          <w:rFonts w:eastAsia="KaiTi"/>
          <w:lang w:eastAsia="zh-CN"/>
        </w:rPr>
        <w:t>4:14)</w:t>
      </w:r>
      <w:r w:rsidRPr="00CE5CB8">
        <w:rPr>
          <w:rFonts w:eastAsia="KaiTi"/>
          <w:lang w:eastAsia="zh-CN"/>
        </w:rPr>
        <w:t>，不被理学、妄言、遗传及小学掳去</w:t>
      </w:r>
      <w:r w:rsidRPr="00CE5CB8">
        <w:rPr>
          <w:rFonts w:eastAsia="KaiTi"/>
          <w:lang w:eastAsia="zh-CN"/>
        </w:rPr>
        <w:t>(</w:t>
      </w:r>
      <w:r w:rsidRPr="00CE5CB8">
        <w:rPr>
          <w:rFonts w:eastAsia="KaiTi"/>
          <w:lang w:eastAsia="zh-CN"/>
        </w:rPr>
        <w:t>西</w:t>
      </w:r>
      <w:r w:rsidRPr="00CE5CB8">
        <w:rPr>
          <w:rFonts w:eastAsia="KaiTi"/>
          <w:lang w:eastAsia="zh-CN"/>
        </w:rPr>
        <w:t>2:7~8)</w:t>
      </w:r>
      <w:r w:rsidR="00D43164" w:rsidRPr="00CE5CB8">
        <w:rPr>
          <w:rFonts w:eastAsia="KaiTi" w:hint="eastAsia"/>
          <w:lang w:eastAsia="zh-CN"/>
        </w:rPr>
        <w:t>。人们</w:t>
      </w:r>
      <w:r w:rsidRPr="00CE5CB8">
        <w:rPr>
          <w:rFonts w:eastAsia="KaiTi"/>
          <w:lang w:eastAsia="zh-CN"/>
        </w:rPr>
        <w:t>若单靠爱心、感觉、经历、奥秘来分辨，是十分危险的</w:t>
      </w:r>
      <w:r w:rsidR="00D43164" w:rsidRP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所以保罗要信徒</w:t>
      </w:r>
      <w:r w:rsidRPr="00CE5CB8">
        <w:rPr>
          <w:rFonts w:ascii="KaiTi" w:eastAsia="KaiTi" w:hAnsi="KaiTi"/>
          <w:lang w:eastAsia="zh-CN"/>
        </w:rPr>
        <w:t>在“知识和各样见识上多而又多，使你们能分别是非”</w:t>
      </w:r>
      <w:r w:rsidRPr="00CE5CB8">
        <w:rPr>
          <w:rFonts w:eastAsia="KaiTi"/>
          <w:lang w:eastAsia="zh-CN"/>
        </w:rPr>
        <w:t>(</w:t>
      </w:r>
      <w:r w:rsidRPr="00CE5CB8">
        <w:rPr>
          <w:rFonts w:eastAsia="KaiTi"/>
          <w:lang w:eastAsia="zh-CN"/>
        </w:rPr>
        <w:t>西</w:t>
      </w:r>
      <w:r w:rsidRPr="00CE5CB8">
        <w:rPr>
          <w:rFonts w:eastAsia="KaiTi"/>
          <w:lang w:eastAsia="zh-CN"/>
        </w:rPr>
        <w:t>1:9~10)</w:t>
      </w:r>
      <w:r w:rsidRPr="00CE5CB8">
        <w:rPr>
          <w:rFonts w:eastAsia="KaiTi"/>
          <w:lang w:eastAsia="zh-CN"/>
        </w:rPr>
        <w:t>。</w:t>
      </w:r>
    </w:p>
    <w:p w14:paraId="5F9AC4DC" w14:textId="024BBDF4" w:rsidR="00A716C1" w:rsidRPr="00CE5CB8" w:rsidRDefault="00CB3E51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Chars="450" w:hanging="900"/>
        <w:rPr>
          <w:rFonts w:eastAsia="KaiTi"/>
        </w:rPr>
      </w:pPr>
      <w:r w:rsidRPr="00CB3E51">
        <w:rPr>
          <w:rFonts w:eastAsia="KaiTi"/>
          <w:sz w:val="20"/>
          <w:lang w:eastAsia="zh-CN"/>
        </w:rPr>
        <w:tab/>
      </w:r>
      <w:r w:rsidRPr="00CB3E51">
        <w:rPr>
          <w:rFonts w:eastAsia="KaiTi"/>
          <w:sz w:val="16"/>
          <w:lang w:eastAsia="zh-CN"/>
        </w:rPr>
        <w:t>4.</w:t>
      </w:r>
      <w:r w:rsidRPr="00CB3E51">
        <w:rPr>
          <w:rFonts w:eastAsia="KaiTi"/>
          <w:sz w:val="16"/>
          <w:lang w:eastAsia="zh-CN"/>
        </w:rPr>
        <w:tab/>
      </w:r>
      <w:r w:rsidRPr="00CE5CB8">
        <w:rPr>
          <w:rFonts w:eastAsia="KaiTi"/>
          <w:lang w:eastAsia="zh-CN"/>
        </w:rPr>
        <w:t>主的日子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参</w:t>
      </w:r>
      <w:r w:rsidRPr="00CE5CB8">
        <w:rPr>
          <w:rFonts w:eastAsia="KaiTi"/>
          <w:lang w:eastAsia="zh-CN"/>
        </w:rPr>
        <w:t>6-2</w:t>
      </w:r>
      <w:r w:rsidRPr="00CE5CB8">
        <w:rPr>
          <w:rFonts w:eastAsia="KaiTi"/>
          <w:lang w:eastAsia="zh-CN"/>
        </w:rPr>
        <w:t>讲义</w:t>
      </w:r>
      <w:r w:rsidRPr="00CE5CB8">
        <w:rPr>
          <w:rFonts w:eastAsia="KaiTi"/>
          <w:lang w:eastAsia="zh-CN"/>
        </w:rPr>
        <w:t>)</w:t>
      </w:r>
      <w:r w:rsidR="00D43164" w:rsidRPr="00CE5CB8">
        <w:rPr>
          <w:rFonts w:eastAsia="KaiTi" w:hint="eastAsia"/>
          <w:lang w:eastAsia="zh-CN"/>
        </w:rPr>
        <w:t xml:space="preserve"> </w:t>
      </w:r>
      <w:r w:rsidRPr="00CE5CB8">
        <w:rPr>
          <w:rFonts w:eastAsia="KaiTi"/>
          <w:lang w:eastAsia="zh-CN"/>
        </w:rPr>
        <w:t>包括二种信息：主的审判和主的赐福，乃是从教会被提后，世界进入大灾难时开始，包括千禧年国度和新天新地的来临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彼后</w:t>
      </w:r>
      <w:r w:rsidRPr="00CE5CB8">
        <w:rPr>
          <w:rFonts w:eastAsia="KaiTi"/>
          <w:lang w:eastAsia="zh-CN"/>
        </w:rPr>
        <w:t xml:space="preserve">3:10~13) </w:t>
      </w:r>
      <w:r w:rsidRPr="00CE5CB8">
        <w:rPr>
          <w:rFonts w:eastAsia="KaiTi"/>
          <w:lang w:eastAsia="zh-CN"/>
        </w:rPr>
        <w:t>。</w:t>
      </w:r>
    </w:p>
    <w:p w14:paraId="4F7F1160" w14:textId="08F64540" w:rsidR="00A716C1" w:rsidRPr="00CB3E51" w:rsidRDefault="00CB3E51">
      <w:pPr>
        <w:pStyle w:val="BodyTextIndent"/>
        <w:tabs>
          <w:tab w:val="clear" w:pos="360"/>
          <w:tab w:val="left" w:pos="720"/>
        </w:tabs>
        <w:spacing w:beforeLines="0" w:before="0"/>
        <w:ind w:left="0"/>
        <w:rPr>
          <w:rFonts w:eastAsia="KaiTi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sz w:val="16"/>
          <w:lang w:eastAsia="zh-CN"/>
        </w:rPr>
        <w:t>5.</w:t>
      </w:r>
      <w:r w:rsidRPr="00CB3E51">
        <w:rPr>
          <w:rFonts w:eastAsia="KaiTi"/>
          <w:sz w:val="16"/>
          <w:lang w:eastAsia="zh-CN"/>
        </w:rPr>
        <w:tab/>
      </w:r>
      <w:r w:rsidRPr="00CE5CB8">
        <w:rPr>
          <w:rFonts w:ascii="KaiTi" w:eastAsia="KaiTi" w:hAnsi="KaiTi"/>
          <w:lang w:eastAsia="zh-CN"/>
        </w:rPr>
        <w:t>保罗说“主的日子”尚未来到</w:t>
      </w:r>
      <w:r w:rsidRPr="00CB3E51">
        <w:rPr>
          <w:rFonts w:eastAsia="KaiTi"/>
          <w:lang w:eastAsia="zh-CN"/>
        </w:rPr>
        <w:t>，因为那日子以前必有三件事情发生</w:t>
      </w:r>
      <w:r w:rsidRPr="00CE5CB8">
        <w:rPr>
          <w:rFonts w:eastAsia="KaiTi"/>
          <w:lang w:eastAsia="zh-CN"/>
        </w:rPr>
        <w:t xml:space="preserve"> (2:3, 7-8a)</w:t>
      </w:r>
      <w:r w:rsidRPr="00CB3E51">
        <w:rPr>
          <w:rFonts w:eastAsia="KaiTi"/>
          <w:lang w:eastAsia="zh-CN"/>
        </w:rPr>
        <w:t>：</w:t>
      </w:r>
    </w:p>
    <w:p w14:paraId="58CA6777" w14:textId="3AC2F7CF" w:rsidR="00A716C1" w:rsidRPr="00CB3E51" w:rsidRDefault="00CB3E51">
      <w:pPr>
        <w:pStyle w:val="BodyTextIndent"/>
        <w:numPr>
          <w:ilvl w:val="0"/>
          <w:numId w:val="38"/>
        </w:numPr>
        <w:tabs>
          <w:tab w:val="clear" w:pos="360"/>
          <w:tab w:val="left" w:pos="720"/>
        </w:tabs>
        <w:spacing w:beforeLines="0" w:before="0"/>
        <w:rPr>
          <w:rFonts w:eastAsia="KaiTi"/>
        </w:rPr>
      </w:pPr>
      <w:r w:rsidRPr="00CB3E51">
        <w:rPr>
          <w:rFonts w:eastAsia="KaiTi"/>
          <w:b/>
          <w:bCs/>
          <w:u w:val="single"/>
          <w:lang w:eastAsia="zh-CN"/>
        </w:rPr>
        <w:t>离道反教的事</w:t>
      </w:r>
      <w:r w:rsidRPr="00CB3E51">
        <w:rPr>
          <w:rFonts w:eastAsia="KaiTi"/>
          <w:b/>
          <w:bCs/>
          <w:u w:val="single"/>
          <w:lang w:eastAsia="zh-CN"/>
        </w:rPr>
        <w:t xml:space="preserve">     </w:t>
      </w:r>
      <w:r w:rsidRPr="00CB3E51">
        <w:rPr>
          <w:rFonts w:eastAsia="KaiTi"/>
          <w:lang w:eastAsia="zh-CN"/>
        </w:rPr>
        <w:t xml:space="preserve"> (</w:t>
      </w:r>
      <w:r w:rsidRPr="00CB3E51">
        <w:rPr>
          <w:rFonts w:eastAsia="KaiTi"/>
          <w:lang w:eastAsia="zh-CN"/>
        </w:rPr>
        <w:t>参提后</w:t>
      </w:r>
      <w:r w:rsidRPr="00CE5CB8">
        <w:rPr>
          <w:rFonts w:eastAsia="KaiTi"/>
          <w:szCs w:val="32"/>
          <w:lang w:eastAsia="zh-CN"/>
        </w:rPr>
        <w:t>3:1~5</w:t>
      </w:r>
      <w:r w:rsidRPr="00CB3E51">
        <w:rPr>
          <w:rFonts w:eastAsia="KaiTi"/>
          <w:lang w:eastAsia="zh-CN"/>
        </w:rPr>
        <w:t xml:space="preserve">) </w:t>
      </w:r>
      <w:r w:rsidRPr="00CB3E51">
        <w:rPr>
          <w:rFonts w:eastAsia="KaiTi"/>
          <w:lang w:eastAsia="zh-CN"/>
        </w:rPr>
        <w:t>，</w:t>
      </w:r>
      <w:r w:rsidRPr="00CB3E51">
        <w:rPr>
          <w:rFonts w:eastAsia="KaiTi"/>
          <w:lang w:eastAsia="zh-CN"/>
        </w:rPr>
        <w:t>(</w:t>
      </w:r>
      <w:r w:rsidRPr="00CB3E51">
        <w:rPr>
          <w:rFonts w:eastAsia="KaiTi"/>
          <w:lang w:eastAsia="zh-CN"/>
        </w:rPr>
        <w:t>二</w:t>
      </w:r>
      <w:r w:rsidRPr="00CB3E51">
        <w:rPr>
          <w:rFonts w:eastAsia="KaiTi"/>
          <w:lang w:eastAsia="zh-CN"/>
        </w:rPr>
        <w:t xml:space="preserve">) </w:t>
      </w:r>
      <w:r w:rsidRPr="00CB3E51">
        <w:rPr>
          <w:rFonts w:eastAsia="KaiTi"/>
          <w:b/>
          <w:bCs/>
          <w:u w:val="single"/>
          <w:lang w:eastAsia="zh-CN"/>
        </w:rPr>
        <w:t>大罪人显露</w:t>
      </w:r>
      <w:r w:rsidRPr="00CB3E51">
        <w:rPr>
          <w:rFonts w:eastAsia="KaiTi"/>
          <w:b/>
          <w:bCs/>
          <w:u w:val="single"/>
          <w:lang w:eastAsia="zh-CN"/>
        </w:rPr>
        <w:t xml:space="preserve">      </w:t>
      </w:r>
      <w:r w:rsidRPr="00CB3E51">
        <w:rPr>
          <w:rFonts w:eastAsia="KaiTi"/>
          <w:lang w:eastAsia="zh-CN"/>
        </w:rPr>
        <w:t xml:space="preserve"> (</w:t>
      </w:r>
      <w:r w:rsidRPr="00CB3E51">
        <w:rPr>
          <w:rFonts w:eastAsia="KaiTi"/>
          <w:lang w:eastAsia="zh-CN"/>
        </w:rPr>
        <w:t>参但</w:t>
      </w:r>
      <w:r w:rsidRPr="00CE5CB8">
        <w:rPr>
          <w:rFonts w:eastAsia="KaiTi"/>
          <w:szCs w:val="32"/>
          <w:lang w:eastAsia="zh-CN"/>
        </w:rPr>
        <w:t>9:27, 11:36</w:t>
      </w:r>
      <w:r w:rsidRPr="00CB3E51">
        <w:rPr>
          <w:rFonts w:eastAsia="KaiTi"/>
          <w:lang w:eastAsia="zh-CN"/>
        </w:rPr>
        <w:t>)</w:t>
      </w:r>
      <w:r w:rsidRPr="00CB3E51">
        <w:rPr>
          <w:rFonts w:eastAsia="KaiTi"/>
          <w:lang w:eastAsia="zh-CN"/>
        </w:rPr>
        <w:t>，</w:t>
      </w:r>
    </w:p>
    <w:p w14:paraId="67F02708" w14:textId="3A81E76D" w:rsidR="00A716C1" w:rsidRPr="00CB3E51" w:rsidRDefault="00CB3E51">
      <w:pPr>
        <w:pStyle w:val="BodyTextIndent"/>
        <w:numPr>
          <w:ilvl w:val="0"/>
          <w:numId w:val="38"/>
        </w:numPr>
        <w:tabs>
          <w:tab w:val="clear" w:pos="360"/>
          <w:tab w:val="left" w:pos="720"/>
        </w:tabs>
        <w:spacing w:beforeLines="0" w:before="0"/>
        <w:rPr>
          <w:rFonts w:eastAsia="KaiTi"/>
        </w:rPr>
      </w:pPr>
      <w:r w:rsidRPr="00CB3E51">
        <w:rPr>
          <w:rFonts w:eastAsia="KaiTi"/>
          <w:b/>
          <w:bCs/>
          <w:u w:val="single"/>
          <w:lang w:eastAsia="zh-CN"/>
        </w:rPr>
        <w:t>那拦阻他的被除去</w:t>
      </w:r>
      <w:r w:rsidRPr="00CB3E51">
        <w:rPr>
          <w:rFonts w:eastAsia="KaiTi"/>
          <w:b/>
          <w:bCs/>
          <w:u w:val="single"/>
          <w:lang w:eastAsia="zh-CN"/>
        </w:rPr>
        <w:t xml:space="preserve">            </w:t>
      </w:r>
      <w:r w:rsidRPr="00CB3E51">
        <w:rPr>
          <w:rFonts w:eastAsia="KaiTi"/>
          <w:lang w:eastAsia="zh-CN"/>
        </w:rPr>
        <w:t xml:space="preserve"> (</w:t>
      </w:r>
      <w:r w:rsidRPr="00CB3E51">
        <w:rPr>
          <w:rFonts w:eastAsia="KaiTi"/>
          <w:lang w:eastAsia="zh-CN"/>
        </w:rPr>
        <w:t>参帖前</w:t>
      </w:r>
      <w:r w:rsidRPr="00CE5CB8">
        <w:rPr>
          <w:rFonts w:eastAsia="KaiTi"/>
          <w:szCs w:val="32"/>
          <w:lang w:eastAsia="zh-CN"/>
        </w:rPr>
        <w:t>4:16~17</w:t>
      </w:r>
      <w:r w:rsidRPr="00CB3E51">
        <w:rPr>
          <w:rFonts w:eastAsia="KaiTi"/>
          <w:lang w:eastAsia="zh-CN"/>
        </w:rPr>
        <w:t>)</w:t>
      </w:r>
    </w:p>
    <w:p w14:paraId="03163FD7" w14:textId="40FCE8FE" w:rsidR="00A716C1" w:rsidRDefault="00CB3E51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="900"/>
        <w:rPr>
          <w:rFonts w:eastAsia="KaiTi"/>
          <w:lang w:eastAsia="zh-CN"/>
        </w:rPr>
      </w:pP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>6.</w:t>
      </w:r>
      <w:r w:rsidRPr="00CB3E51">
        <w:rPr>
          <w:rFonts w:eastAsia="KaiTi"/>
          <w:sz w:val="16"/>
          <w:lang w:eastAsia="zh-CN"/>
        </w:rPr>
        <w:tab/>
      </w:r>
      <w:r w:rsidRPr="00CE5CB8">
        <w:rPr>
          <w:rFonts w:eastAsia="KaiTi"/>
          <w:lang w:eastAsia="zh-CN"/>
        </w:rPr>
        <w:t>其中</w:t>
      </w:r>
      <w:r w:rsidRPr="00CE5CB8">
        <w:rPr>
          <w:rFonts w:ascii="KaiTi" w:eastAsia="KaiTi" w:hAnsi="KaiTi"/>
          <w:lang w:eastAsia="zh-CN"/>
        </w:rPr>
        <w:t>“大罪人”就是“沉沦之子”，也是“不法之人”，又称为“兽”</w:t>
      </w:r>
      <w:r w:rsidRPr="00CE5CB8">
        <w:rPr>
          <w:rFonts w:eastAsia="KaiTi"/>
          <w:lang w:eastAsia="zh-CN"/>
        </w:rPr>
        <w:t>(</w:t>
      </w:r>
      <w:r w:rsidRPr="00CE5CB8">
        <w:rPr>
          <w:rFonts w:eastAsia="KaiTi"/>
          <w:lang w:eastAsia="zh-CN"/>
        </w:rPr>
        <w:t>启</w:t>
      </w:r>
      <w:r w:rsidRPr="00CE5CB8">
        <w:rPr>
          <w:rFonts w:eastAsia="KaiTi"/>
          <w:lang w:eastAsia="zh-CN"/>
        </w:rPr>
        <w:t>13:1)</w:t>
      </w:r>
      <w:r w:rsidRPr="00CE5CB8">
        <w:rPr>
          <w:rFonts w:eastAsia="KaiTi"/>
          <w:lang w:eastAsia="zh-CN"/>
        </w:rPr>
        <w:t>，</w:t>
      </w:r>
      <w:r w:rsidRPr="00CE5CB8">
        <w:rPr>
          <w:rFonts w:ascii="KaiTi" w:eastAsia="KaiTi" w:hAnsi="KaiTi"/>
          <w:lang w:eastAsia="zh-CN"/>
        </w:rPr>
        <w:t xml:space="preserve">“小角” </w:t>
      </w:r>
      <w:r w:rsidRPr="00CE5CB8">
        <w:rPr>
          <w:rFonts w:eastAsia="KaiTi"/>
          <w:lang w:eastAsia="zh-CN"/>
        </w:rPr>
        <w:t>(</w:t>
      </w:r>
      <w:r w:rsidRPr="00CE5CB8">
        <w:rPr>
          <w:rFonts w:eastAsia="KaiTi"/>
          <w:lang w:eastAsia="zh-CN"/>
        </w:rPr>
        <w:t>但</w:t>
      </w:r>
      <w:r w:rsidRPr="00CE5CB8">
        <w:rPr>
          <w:rFonts w:eastAsia="KaiTi"/>
          <w:lang w:eastAsia="zh-CN"/>
        </w:rPr>
        <w:t>7:8,25)</w:t>
      </w:r>
      <w:r w:rsidRPr="00CE5CB8">
        <w:rPr>
          <w:rFonts w:eastAsia="KaiTi"/>
          <w:lang w:eastAsia="zh-CN"/>
        </w:rPr>
        <w:t>，也称为</w:t>
      </w:r>
      <w:r w:rsidRPr="00CE5CB8">
        <w:rPr>
          <w:rFonts w:eastAsia="KaiTi"/>
          <w:b/>
          <w:bCs/>
          <w:u w:val="single"/>
          <w:lang w:eastAsia="zh-CN"/>
        </w:rPr>
        <w:t>敌基督</w:t>
      </w:r>
      <w:r w:rsidRPr="00CE5CB8">
        <w:rPr>
          <w:rFonts w:eastAsia="KaiTi"/>
          <w:b/>
          <w:bCs/>
          <w:u w:val="single"/>
          <w:lang w:eastAsia="zh-CN"/>
        </w:rPr>
        <w:t xml:space="preserve">    </w:t>
      </w:r>
      <w:r w:rsidRPr="00CE5CB8">
        <w:rPr>
          <w:rFonts w:eastAsia="KaiTi"/>
          <w:lang w:eastAsia="zh-CN"/>
        </w:rPr>
        <w:t>(</w:t>
      </w:r>
      <w:r w:rsidRPr="00CE5CB8">
        <w:rPr>
          <w:rFonts w:eastAsia="KaiTi"/>
          <w:lang w:eastAsia="zh-CN"/>
        </w:rPr>
        <w:t>约壹</w:t>
      </w:r>
      <w:r w:rsidRPr="00CE5CB8">
        <w:rPr>
          <w:rFonts w:eastAsia="KaiTi"/>
          <w:lang w:eastAsia="zh-CN"/>
        </w:rPr>
        <w:t>2:18)</w:t>
      </w:r>
      <w:r w:rsidRPr="00CE5CB8">
        <w:rPr>
          <w:rFonts w:eastAsia="KaiTi"/>
          <w:lang w:eastAsia="zh-CN"/>
        </w:rPr>
        <w:t>。他是个人，但他的权柄乃是撒旦所赐予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帖后</w:t>
      </w:r>
      <w:r w:rsidRPr="00CE5CB8">
        <w:rPr>
          <w:rFonts w:eastAsia="KaiTi"/>
          <w:lang w:eastAsia="zh-CN"/>
        </w:rPr>
        <w:t>2:9</w:t>
      </w:r>
      <w:r w:rsidRPr="00CE5CB8">
        <w:rPr>
          <w:rFonts w:eastAsia="KaiTi"/>
          <w:lang w:eastAsia="zh-CN"/>
        </w:rPr>
        <w:t>，启</w:t>
      </w:r>
      <w:r w:rsidRPr="00CE5CB8">
        <w:rPr>
          <w:rFonts w:eastAsia="KaiTi"/>
          <w:lang w:eastAsia="zh-CN"/>
        </w:rPr>
        <w:t>13:2)</w:t>
      </w:r>
      <w:r w:rsid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他将在世上掌权七年，但至终却被扔入火湖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启</w:t>
      </w:r>
      <w:r w:rsidRPr="00CE5CB8">
        <w:rPr>
          <w:rFonts w:eastAsia="KaiTi"/>
          <w:lang w:eastAsia="zh-CN"/>
        </w:rPr>
        <w:t xml:space="preserve">19:20) </w:t>
      </w:r>
      <w:r w:rsidRPr="00CE5CB8">
        <w:rPr>
          <w:rFonts w:eastAsia="KaiTi"/>
          <w:lang w:eastAsia="zh-CN"/>
        </w:rPr>
        <w:t>。</w:t>
      </w:r>
    </w:p>
    <w:p w14:paraId="692BC401" w14:textId="77777777" w:rsidR="00191821" w:rsidRPr="00CB3E51" w:rsidRDefault="00191821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="900"/>
        <w:rPr>
          <w:rFonts w:eastAsia="KaiTi" w:hint="eastAsia"/>
        </w:rPr>
      </w:pPr>
    </w:p>
    <w:p w14:paraId="079BDE18" w14:textId="3BE3E70F" w:rsidR="00A716C1" w:rsidRPr="00CB3E51" w:rsidRDefault="00CB3E51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="900"/>
        <w:jc w:val="right"/>
        <w:rPr>
          <w:rFonts w:eastAsia="KaiTi"/>
        </w:rPr>
      </w:pPr>
      <w:r w:rsidRPr="00CB3E51">
        <w:rPr>
          <w:rFonts w:eastAsia="KaiTi"/>
          <w:sz w:val="16"/>
          <w:lang w:eastAsia="zh-CN"/>
        </w:rPr>
        <w:lastRenderedPageBreak/>
        <w:t>10-2</w:t>
      </w:r>
    </w:p>
    <w:p w14:paraId="01A40109" w14:textId="15897E8E" w:rsidR="00A716C1" w:rsidRPr="00CE5CB8" w:rsidRDefault="00CB3E51">
      <w:pPr>
        <w:pStyle w:val="BodyTextIndent"/>
        <w:tabs>
          <w:tab w:val="clear" w:pos="360"/>
          <w:tab w:val="left" w:pos="720"/>
          <w:tab w:val="left" w:pos="900"/>
        </w:tabs>
        <w:spacing w:beforeLines="0" w:before="0"/>
        <w:ind w:left="900" w:hangingChars="450" w:hanging="900"/>
        <w:rPr>
          <w:rFonts w:ascii="KaiTi" w:eastAsia="KaiTi" w:hAnsi="KaiTi"/>
        </w:rPr>
      </w:pPr>
      <w:r w:rsidRPr="00CB3E51">
        <w:rPr>
          <w:rFonts w:eastAsia="KaiTi"/>
          <w:sz w:val="20"/>
          <w:lang w:eastAsia="zh-CN"/>
        </w:rPr>
        <w:t>2:4~10a</w:t>
      </w: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>7.</w:t>
      </w:r>
      <w:r w:rsidRPr="00CB3E51">
        <w:rPr>
          <w:rFonts w:eastAsia="KaiTi"/>
          <w:sz w:val="16"/>
          <w:lang w:eastAsia="zh-CN"/>
        </w:rPr>
        <w:tab/>
      </w:r>
      <w:bookmarkStart w:id="3" w:name="_Hlk194923369"/>
      <w:r w:rsidRPr="00CE5CB8">
        <w:rPr>
          <w:rFonts w:eastAsia="KaiTi"/>
          <w:lang w:eastAsia="zh-CN"/>
        </w:rPr>
        <w:t>保罗用</w:t>
      </w:r>
      <w:r w:rsidRPr="00CE5CB8">
        <w:rPr>
          <w:rFonts w:eastAsia="KaiTi"/>
          <w:lang w:eastAsia="zh-CN"/>
        </w:rPr>
        <w:t>7</w:t>
      </w:r>
      <w:r w:rsidRPr="00CE5CB8">
        <w:rPr>
          <w:rFonts w:eastAsia="KaiTi"/>
          <w:lang w:eastAsia="zh-CN"/>
        </w:rPr>
        <w:t>节经文来描述</w:t>
      </w:r>
      <w:r w:rsidRPr="00CE5CB8">
        <w:rPr>
          <w:rFonts w:ascii="KaiTi" w:eastAsia="KaiTi" w:hAnsi="KaiTi"/>
          <w:lang w:eastAsia="zh-CN"/>
        </w:rPr>
        <w:t>这个“大罪人”，</w:t>
      </w:r>
      <w:r w:rsidRPr="00CE5CB8">
        <w:rPr>
          <w:rFonts w:eastAsia="KaiTi"/>
          <w:lang w:eastAsia="zh-CN"/>
        </w:rPr>
        <w:t>包括他将亵渎神，在圣殿中自称为神，受人敬拜</w:t>
      </w:r>
      <w:r w:rsidRPr="00CE5CB8">
        <w:rPr>
          <w:rFonts w:eastAsia="KaiTi"/>
          <w:lang w:eastAsia="zh-CN"/>
        </w:rPr>
        <w:t xml:space="preserve"> (</w:t>
      </w:r>
      <w:r w:rsidRPr="00CE5CB8">
        <w:rPr>
          <w:rFonts w:eastAsia="KaiTi"/>
          <w:lang w:eastAsia="zh-CN"/>
        </w:rPr>
        <w:t>启</w:t>
      </w:r>
      <w:r w:rsidRPr="00CE5CB8">
        <w:rPr>
          <w:rFonts w:eastAsia="KaiTi"/>
          <w:lang w:eastAsia="zh-CN"/>
        </w:rPr>
        <w:t xml:space="preserve">13:6, </w:t>
      </w:r>
      <w:r w:rsidRPr="00CE5CB8">
        <w:rPr>
          <w:rFonts w:eastAsia="KaiTi"/>
          <w:lang w:eastAsia="zh-CN"/>
        </w:rPr>
        <w:tab/>
        <w:t>12</w:t>
      </w:r>
      <w:r w:rsidRPr="00CE5CB8">
        <w:rPr>
          <w:rFonts w:eastAsia="KaiTi"/>
          <w:lang w:eastAsia="zh-CN"/>
        </w:rPr>
        <w:t>，但</w:t>
      </w:r>
      <w:r w:rsidRPr="00CE5CB8">
        <w:rPr>
          <w:rFonts w:eastAsia="KaiTi"/>
          <w:lang w:eastAsia="zh-CN"/>
        </w:rPr>
        <w:t>11:36)</w:t>
      </w:r>
      <w:r w:rsid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的确在但理</w:t>
      </w:r>
      <w:r w:rsidRPr="00CE5CB8">
        <w:rPr>
          <w:rFonts w:ascii="KaiTi" w:eastAsia="KaiTi" w:hAnsi="KaiTi"/>
          <w:lang w:eastAsia="zh-CN"/>
        </w:rPr>
        <w:t>书中所预言的“小角”乃是指“赛路士王朝”</w:t>
      </w:r>
      <w:r w:rsidRPr="00CE5CB8">
        <w:rPr>
          <w:rFonts w:eastAsia="KaiTi"/>
          <w:lang w:eastAsia="zh-CN"/>
        </w:rPr>
        <w:t>(Seleucids)</w:t>
      </w:r>
      <w:r w:rsidRPr="00CE5CB8">
        <w:rPr>
          <w:rFonts w:eastAsia="KaiTi"/>
          <w:lang w:eastAsia="zh-CN"/>
        </w:rPr>
        <w:t>的</w:t>
      </w:r>
      <w:r w:rsidRPr="00CE5CB8">
        <w:rPr>
          <w:rFonts w:ascii="KaiTi" w:eastAsia="KaiTi" w:hAnsi="KaiTi"/>
          <w:lang w:eastAsia="zh-CN"/>
        </w:rPr>
        <w:t>“安提阿库士四世”</w:t>
      </w:r>
      <w:r w:rsidRPr="00CE5CB8">
        <w:rPr>
          <w:rFonts w:eastAsia="KaiTi"/>
          <w:lang w:eastAsia="zh-CN"/>
        </w:rPr>
        <w:t>(Antiochus IV)</w:t>
      </w:r>
      <w:r w:rsid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因此有的解经家指该处预言业已成就，但是圣经预言大多有多重性</w:t>
      </w:r>
      <w:r w:rsidR="00CE5CB8">
        <w:rPr>
          <w:rFonts w:eastAsia="KaiTi" w:hint="eastAsia"/>
          <w:lang w:eastAsia="zh-CN"/>
        </w:rPr>
        <w:t>。</w:t>
      </w:r>
      <w:r w:rsidRPr="00CE5CB8">
        <w:rPr>
          <w:rFonts w:eastAsia="KaiTi"/>
          <w:lang w:eastAsia="zh-CN"/>
        </w:rPr>
        <w:t>若将启示录，帖后，太</w:t>
      </w:r>
      <w:r w:rsidRPr="00CE5CB8">
        <w:rPr>
          <w:rFonts w:eastAsia="KaiTi"/>
          <w:lang w:eastAsia="zh-CN"/>
        </w:rPr>
        <w:t>24:15</w:t>
      </w:r>
      <w:r w:rsidRPr="00CE5CB8">
        <w:rPr>
          <w:rFonts w:eastAsia="KaiTi"/>
          <w:lang w:eastAsia="zh-CN"/>
        </w:rPr>
        <w:t>比较时，则可知这些经文也是预言</w:t>
      </w:r>
      <w:r w:rsidR="00CE5CB8">
        <w:rPr>
          <w:rFonts w:eastAsia="KaiTi" w:hint="eastAsia"/>
          <w:lang w:eastAsia="zh-CN"/>
        </w:rPr>
        <w:t>了</w:t>
      </w:r>
      <w:r w:rsidRPr="00CE5CB8">
        <w:rPr>
          <w:rFonts w:eastAsia="KaiTi"/>
          <w:lang w:eastAsia="zh-CN"/>
        </w:rPr>
        <w:t>那将要来的</w:t>
      </w:r>
      <w:r w:rsidRPr="00CE5CB8">
        <w:rPr>
          <w:rFonts w:ascii="KaiTi" w:eastAsia="KaiTi" w:hAnsi="KaiTi"/>
          <w:lang w:eastAsia="zh-CN"/>
        </w:rPr>
        <w:t>“敌基督”</w:t>
      </w:r>
      <w:bookmarkEnd w:id="3"/>
      <w:r w:rsidRPr="00CE5CB8">
        <w:rPr>
          <w:rFonts w:ascii="KaiTi" w:eastAsia="KaiTi" w:hAnsi="KaiTi"/>
          <w:lang w:eastAsia="zh-CN"/>
        </w:rPr>
        <w:t>。</w:t>
      </w:r>
    </w:p>
    <w:p w14:paraId="0BC8773A" w14:textId="0D34E6E2" w:rsidR="00A716C1" w:rsidRPr="00CB3E51" w:rsidRDefault="00CB3E51">
      <w:pPr>
        <w:pStyle w:val="BodyTextIndent"/>
        <w:tabs>
          <w:tab w:val="clear" w:pos="360"/>
          <w:tab w:val="left" w:pos="72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color w:val="000000"/>
          <w:sz w:val="16"/>
          <w:lang w:eastAsia="zh-CN"/>
        </w:rPr>
        <w:t>8.</w:t>
      </w:r>
      <w:r w:rsidRPr="00CB3E51">
        <w:rPr>
          <w:rFonts w:eastAsia="KaiTi"/>
          <w:color w:val="000000"/>
          <w:sz w:val="16"/>
          <w:lang w:eastAsia="zh-CN"/>
        </w:rPr>
        <w:tab/>
      </w:r>
      <w:r w:rsidRPr="00CE5CB8">
        <w:rPr>
          <w:rFonts w:ascii="KaiTi" w:eastAsia="KaiTi" w:hAnsi="KaiTi"/>
          <w:color w:val="000000"/>
          <w:lang w:eastAsia="zh-CN"/>
        </w:rPr>
        <w:t>当</w:t>
      </w:r>
      <w:r w:rsidRPr="00CE5CB8">
        <w:rPr>
          <w:rFonts w:ascii="KaiTi" w:eastAsia="KaiTi" w:hAnsi="KaiTi"/>
          <w:lang w:eastAsia="zh-CN"/>
        </w:rPr>
        <w:t>保罗在帖城时，曾教导他们有关末后的预兆，而且帖城教会的人也都知道，那拦阻敌基督显露出来的是什么</w:t>
      </w:r>
      <w:r w:rsidR="00CE5CB8">
        <w:rPr>
          <w:rFonts w:ascii="KaiTi" w:eastAsia="KaiTi" w:hAnsi="KaiTi" w:hint="eastAsia"/>
          <w:lang w:eastAsia="zh-CN"/>
        </w:rPr>
        <w:t>。</w:t>
      </w:r>
      <w:r w:rsidRPr="00CE5CB8">
        <w:rPr>
          <w:rFonts w:ascii="KaiTi" w:eastAsia="KaiTi" w:hAnsi="KaiTi"/>
          <w:lang w:eastAsia="zh-CN"/>
        </w:rPr>
        <w:t>此项拦阻乃为使“敌基督”</w:t>
      </w:r>
      <w:r w:rsidR="00CE5CB8">
        <w:rPr>
          <w:rFonts w:ascii="KaiTi" w:eastAsia="KaiTi" w:hAnsi="KaiTi" w:hint="eastAsia"/>
          <w:lang w:eastAsia="zh-CN"/>
        </w:rPr>
        <w:t>唯有</w:t>
      </w:r>
      <w:r w:rsidRPr="00CE5CB8">
        <w:rPr>
          <w:rFonts w:ascii="KaiTi" w:eastAsia="KaiTi" w:hAnsi="KaiTi"/>
          <w:lang w:eastAsia="zh-CN"/>
        </w:rPr>
        <w:t>在“时候满足”时，方可显露出来。</w:t>
      </w:r>
      <w:r w:rsidRPr="00CB3E51">
        <w:rPr>
          <w:rFonts w:eastAsia="KaiTi"/>
          <w:lang w:eastAsia="zh-CN"/>
        </w:rPr>
        <w:t>(5~6)</w:t>
      </w:r>
      <w:r w:rsidRPr="00CB3E51">
        <w:rPr>
          <w:rFonts w:eastAsia="KaiTi"/>
          <w:lang w:eastAsia="zh-CN"/>
        </w:rPr>
        <w:t>可惜现在人们并不肯定</w:t>
      </w:r>
      <w:r w:rsidRPr="00CE5CB8">
        <w:rPr>
          <w:rFonts w:ascii="KaiTi" w:eastAsia="KaiTi" w:hAnsi="KaiTi"/>
          <w:lang w:eastAsia="zh-CN"/>
        </w:rPr>
        <w:t>，保罗所指的“那拦阻的”为何。</w:t>
      </w:r>
    </w:p>
    <w:p w14:paraId="2492A2CD" w14:textId="4B025EFB" w:rsidR="00A716C1" w:rsidRPr="00CB3E51" w:rsidRDefault="00CB3E51">
      <w:pPr>
        <w:pStyle w:val="BodyTextIndent"/>
        <w:tabs>
          <w:tab w:val="clear" w:pos="360"/>
          <w:tab w:val="left" w:pos="720"/>
          <w:tab w:val="left" w:pos="1080"/>
        </w:tabs>
        <w:spacing w:beforeLines="0" w:before="0"/>
        <w:ind w:left="900" w:hangingChars="375" w:hanging="900"/>
        <w:rPr>
          <w:rFonts w:eastAsia="KaiTi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sz w:val="16"/>
          <w:lang w:eastAsia="zh-CN"/>
        </w:rPr>
        <w:t>9.</w:t>
      </w:r>
      <w:r w:rsidRPr="00CB3E51">
        <w:rPr>
          <w:rFonts w:eastAsia="KaiTi"/>
          <w:sz w:val="16"/>
          <w:lang w:eastAsia="zh-CN"/>
        </w:rPr>
        <w:tab/>
      </w:r>
      <w:r w:rsidRPr="00CB3E51">
        <w:rPr>
          <w:rFonts w:eastAsia="KaiTi"/>
          <w:lang w:eastAsia="zh-CN"/>
        </w:rPr>
        <w:t>但是若从经文中可知，要符合</w:t>
      </w:r>
      <w:r w:rsidRPr="00CE5CB8">
        <w:rPr>
          <w:rFonts w:ascii="KaiTi" w:eastAsia="KaiTi" w:hAnsi="KaiTi"/>
          <w:lang w:eastAsia="zh-CN"/>
        </w:rPr>
        <w:t>这“拦阻”的条件</w:t>
      </w:r>
      <w:r w:rsidRPr="00CB3E51">
        <w:rPr>
          <w:rFonts w:eastAsia="KaiTi"/>
          <w:lang w:eastAsia="zh-CN"/>
        </w:rPr>
        <w:t>，至少有三个：</w:t>
      </w:r>
    </w:p>
    <w:p w14:paraId="287C496D" w14:textId="24C35E40" w:rsidR="00A716C1" w:rsidRPr="00CB3E51" w:rsidRDefault="00CB3E51">
      <w:pPr>
        <w:pStyle w:val="BodyTextIndent"/>
        <w:numPr>
          <w:ilvl w:val="0"/>
          <w:numId w:val="41"/>
        </w:numPr>
        <w:tabs>
          <w:tab w:val="clear" w:pos="360"/>
          <w:tab w:val="left" w:pos="900"/>
          <w:tab w:val="left" w:pos="1080"/>
        </w:tabs>
        <w:spacing w:beforeLines="0" w:before="0"/>
        <w:rPr>
          <w:rFonts w:eastAsia="KaiTi"/>
        </w:rPr>
      </w:pPr>
      <w:r w:rsidRPr="00CB3E51">
        <w:rPr>
          <w:rFonts w:eastAsia="KaiTi"/>
          <w:lang w:eastAsia="zh-CN"/>
        </w:rPr>
        <w:t xml:space="preserve"> </w:t>
      </w:r>
      <w:r w:rsidRPr="00CB3E51">
        <w:rPr>
          <w:rFonts w:eastAsia="KaiTi"/>
          <w:lang w:eastAsia="zh-CN"/>
        </w:rPr>
        <w:t>是比</w:t>
      </w:r>
      <w:r w:rsidRPr="00CB3E51">
        <w:rPr>
          <w:rFonts w:eastAsia="KaiTi"/>
          <w:b/>
          <w:bCs/>
          <w:u w:val="single"/>
          <w:lang w:eastAsia="zh-CN"/>
        </w:rPr>
        <w:t>撒旦</w:t>
      </w:r>
      <w:r w:rsidRPr="00CB3E51">
        <w:rPr>
          <w:rFonts w:eastAsia="KaiTi"/>
          <w:b/>
          <w:bCs/>
          <w:u w:val="single"/>
          <w:lang w:eastAsia="zh-CN"/>
        </w:rPr>
        <w:t xml:space="preserve">   </w:t>
      </w:r>
      <w:r w:rsidRPr="00CB3E51">
        <w:rPr>
          <w:rFonts w:eastAsia="KaiTi"/>
          <w:lang w:eastAsia="zh-CN"/>
        </w:rPr>
        <w:t>力量大</w:t>
      </w:r>
      <w:r w:rsidRPr="00CB3E51">
        <w:rPr>
          <w:rFonts w:eastAsia="KaiTi"/>
          <w:lang w:eastAsia="zh-CN"/>
        </w:rPr>
        <w:t xml:space="preserve"> (v.7,9)</w:t>
      </w:r>
      <w:r w:rsidRPr="00CB3E51">
        <w:rPr>
          <w:rFonts w:eastAsia="KaiTi"/>
          <w:lang w:eastAsia="zh-CN"/>
        </w:rPr>
        <w:t>，因为可以拦阻那倚靠撒旦力量的人</w:t>
      </w:r>
      <w:r w:rsidRPr="00CB3E51">
        <w:rPr>
          <w:rFonts w:eastAsia="KaiTi"/>
          <w:lang w:eastAsia="zh-CN"/>
        </w:rPr>
        <w:t>,</w:t>
      </w:r>
    </w:p>
    <w:p w14:paraId="43199AF6" w14:textId="0289D474" w:rsidR="00A716C1" w:rsidRPr="00CB3E51" w:rsidRDefault="00CB3E51" w:rsidP="00CE5CB8">
      <w:pPr>
        <w:pStyle w:val="BodyTextIndent"/>
        <w:tabs>
          <w:tab w:val="clear" w:pos="360"/>
          <w:tab w:val="left" w:pos="900"/>
        </w:tabs>
        <w:spacing w:beforeLines="0" w:before="0"/>
        <w:ind w:left="1620" w:hanging="540"/>
        <w:rPr>
          <w:rFonts w:eastAsia="KaiTi"/>
        </w:rPr>
      </w:pPr>
      <w:r w:rsidRPr="00CB3E51">
        <w:rPr>
          <w:rFonts w:eastAsia="KaiTi"/>
          <w:lang w:eastAsia="zh-CN"/>
        </w:rPr>
        <w:t>(</w:t>
      </w:r>
      <w:r w:rsidRPr="00CB3E51">
        <w:rPr>
          <w:rFonts w:eastAsia="KaiTi"/>
          <w:lang w:eastAsia="zh-CN"/>
        </w:rPr>
        <w:t>二</w:t>
      </w:r>
      <w:r w:rsidRPr="00CB3E51">
        <w:rPr>
          <w:rFonts w:eastAsia="KaiTi"/>
          <w:lang w:eastAsia="zh-CN"/>
        </w:rPr>
        <w:t xml:space="preserve">) </w:t>
      </w:r>
      <w:r w:rsidRPr="00CB3E51">
        <w:rPr>
          <w:rFonts w:eastAsia="KaiTi"/>
          <w:lang w:eastAsia="zh-CN"/>
        </w:rPr>
        <w:t>是一个</w:t>
      </w:r>
      <w:r w:rsidRPr="00CB3E51">
        <w:rPr>
          <w:rFonts w:eastAsia="KaiTi"/>
          <w:b/>
          <w:bCs/>
          <w:u w:val="single"/>
          <w:lang w:eastAsia="zh-CN"/>
        </w:rPr>
        <w:t>有位格者</w:t>
      </w:r>
      <w:r w:rsidRPr="00CB3E51">
        <w:rPr>
          <w:rFonts w:eastAsia="KaiTi"/>
          <w:b/>
          <w:bCs/>
          <w:u w:val="single"/>
          <w:lang w:eastAsia="zh-CN"/>
        </w:rPr>
        <w:t xml:space="preserve">       </w:t>
      </w:r>
      <w:r w:rsidRPr="00CB3E51">
        <w:rPr>
          <w:rFonts w:eastAsia="KaiTi"/>
          <w:lang w:eastAsia="zh-CN"/>
        </w:rPr>
        <w:t xml:space="preserve"> (v7</w:t>
      </w:r>
      <w:r w:rsidRPr="00CE5CB8">
        <w:rPr>
          <w:rFonts w:ascii="KaiTi" w:eastAsia="KaiTi" w:hAnsi="KaiTi"/>
          <w:lang w:eastAsia="zh-CN"/>
        </w:rPr>
        <w:t>那拦阻的是“男性代名词”，</w:t>
      </w:r>
      <w:r w:rsidRPr="00CB3E51">
        <w:rPr>
          <w:rFonts w:eastAsia="KaiTi"/>
          <w:lang w:eastAsia="zh-CN"/>
        </w:rPr>
        <w:t>v6</w:t>
      </w:r>
      <w:r w:rsidRPr="00CB3E51">
        <w:rPr>
          <w:rFonts w:eastAsia="KaiTi"/>
          <w:lang w:eastAsia="zh-CN"/>
        </w:rPr>
        <w:t>是</w:t>
      </w:r>
      <w:r w:rsidRPr="00CE5CB8">
        <w:rPr>
          <w:rFonts w:ascii="KaiTi" w:eastAsia="KaiTi" w:hAnsi="KaiTi"/>
          <w:lang w:eastAsia="zh-CN"/>
        </w:rPr>
        <w:t>“中性代名词”</w:t>
      </w:r>
      <w:r w:rsidRPr="00CB3E51">
        <w:rPr>
          <w:rFonts w:eastAsia="KaiTi"/>
          <w:lang w:eastAsia="zh-CN"/>
        </w:rPr>
        <w:t>)</w:t>
      </w:r>
      <w:r w:rsidRPr="00CB3E51">
        <w:rPr>
          <w:rFonts w:eastAsia="KaiTi"/>
          <w:lang w:eastAsia="zh-CN"/>
        </w:rPr>
        <w:t>，</w:t>
      </w:r>
    </w:p>
    <w:p w14:paraId="485AAA54" w14:textId="3EAF8764" w:rsidR="00A716C1" w:rsidRPr="00CB3E51" w:rsidRDefault="00CB3E51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="1080"/>
        <w:rPr>
          <w:rFonts w:eastAsia="KaiTi"/>
        </w:rPr>
      </w:pPr>
      <w:r w:rsidRPr="00CB3E51">
        <w:rPr>
          <w:rFonts w:eastAsia="KaiTi"/>
          <w:lang w:eastAsia="zh-CN"/>
        </w:rPr>
        <w:t>(</w:t>
      </w:r>
      <w:r w:rsidRPr="00CB3E51">
        <w:rPr>
          <w:rFonts w:eastAsia="KaiTi"/>
          <w:lang w:eastAsia="zh-CN"/>
        </w:rPr>
        <w:t>三</w:t>
      </w:r>
      <w:r w:rsidRPr="00CB3E51">
        <w:rPr>
          <w:rFonts w:eastAsia="KaiTi"/>
          <w:lang w:eastAsia="zh-CN"/>
        </w:rPr>
        <w:t xml:space="preserve">) </w:t>
      </w:r>
      <w:r w:rsidRPr="00CB3E51">
        <w:rPr>
          <w:rFonts w:eastAsia="KaiTi"/>
          <w:lang w:eastAsia="zh-CN"/>
        </w:rPr>
        <w:t>是帖城教会弟兄所知道的。</w:t>
      </w:r>
    </w:p>
    <w:p w14:paraId="594545FC" w14:textId="6375BBEF" w:rsidR="00A716C1" w:rsidRPr="00CB3E51" w:rsidRDefault="00CB3E51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75" w:left="900"/>
        <w:rPr>
          <w:rFonts w:eastAsia="KaiTi"/>
        </w:rPr>
      </w:pPr>
      <w:r w:rsidRPr="00CB3E51">
        <w:rPr>
          <w:rFonts w:eastAsia="KaiTi"/>
          <w:lang w:eastAsia="zh-CN"/>
        </w:rPr>
        <w:t>虽然解经家有各种解示：如罗马帝国，撒旦，人类政府，圣灵，但比较合理的答案应为</w:t>
      </w:r>
      <w:r w:rsidRPr="00CB3E51">
        <w:rPr>
          <w:rFonts w:eastAsia="KaiTi"/>
          <w:lang w:eastAsia="zh-CN"/>
        </w:rPr>
        <w:t xml:space="preserve"> </w:t>
      </w:r>
      <w:r w:rsidRPr="00CB3E51">
        <w:rPr>
          <w:rFonts w:eastAsia="KaiTi"/>
          <w:b/>
          <w:bCs/>
          <w:u w:val="single"/>
          <w:lang w:eastAsia="zh-CN"/>
        </w:rPr>
        <w:t>圣灵</w:t>
      </w:r>
      <w:r w:rsidRPr="00CB3E51">
        <w:rPr>
          <w:rFonts w:eastAsia="KaiTi"/>
          <w:b/>
          <w:bCs/>
          <w:u w:val="single"/>
          <w:lang w:eastAsia="zh-CN"/>
        </w:rPr>
        <w:t xml:space="preserve"> </w:t>
      </w:r>
      <w:r w:rsidRPr="00CB3E51">
        <w:rPr>
          <w:rFonts w:eastAsia="KaiTi"/>
          <w:b/>
          <w:bCs/>
          <w:u w:val="single"/>
          <w:lang w:eastAsia="zh-CN"/>
        </w:rPr>
        <w:t>或仔细说</w:t>
      </w:r>
      <w:r w:rsidRPr="00CB3E51">
        <w:rPr>
          <w:rFonts w:eastAsia="KaiTi"/>
          <w:b/>
          <w:bCs/>
          <w:u w:val="single"/>
          <w:lang w:eastAsia="zh-CN"/>
        </w:rPr>
        <w:t xml:space="preserve"> </w:t>
      </w:r>
      <w:r w:rsidRPr="00CB3E51">
        <w:rPr>
          <w:rFonts w:eastAsia="KaiTi"/>
          <w:b/>
          <w:bCs/>
          <w:u w:val="single"/>
          <w:lang w:eastAsia="zh-CN"/>
        </w:rPr>
        <w:t>圣灵在教会所作的工作</w:t>
      </w:r>
      <w:r w:rsidRPr="00CB3E51">
        <w:rPr>
          <w:rFonts w:eastAsia="KaiTi"/>
          <w:b/>
          <w:bCs/>
          <w:u w:val="single"/>
          <w:lang w:eastAsia="zh-CN"/>
        </w:rPr>
        <w:t xml:space="preserve">                     </w:t>
      </w:r>
      <w:r w:rsidRPr="00CB3E51">
        <w:rPr>
          <w:rFonts w:eastAsia="KaiTi"/>
          <w:lang w:eastAsia="zh-CN"/>
        </w:rPr>
        <w:t>。</w:t>
      </w:r>
    </w:p>
    <w:p w14:paraId="519ABCD9" w14:textId="10147F64" w:rsidR="00A716C1" w:rsidRPr="00CB3E51" w:rsidRDefault="00CB3E51">
      <w:pPr>
        <w:pStyle w:val="BodyTextIndent"/>
        <w:tabs>
          <w:tab w:val="clear" w:pos="360"/>
          <w:tab w:val="left" w:pos="720"/>
        </w:tabs>
        <w:spacing w:beforeLines="0" w:before="0"/>
        <w:ind w:left="900" w:hanging="360"/>
        <w:rPr>
          <w:rFonts w:eastAsia="KaiTi"/>
        </w:rPr>
      </w:pPr>
      <w:r w:rsidRPr="00CB3E51">
        <w:rPr>
          <w:rFonts w:eastAsia="KaiTi"/>
          <w:sz w:val="16"/>
          <w:lang w:eastAsia="zh-CN"/>
        </w:rPr>
        <w:t>10.</w:t>
      </w:r>
      <w:r w:rsidRPr="00CB3E51">
        <w:rPr>
          <w:rFonts w:eastAsia="KaiTi"/>
          <w:sz w:val="16"/>
          <w:lang w:eastAsia="zh-CN"/>
        </w:rPr>
        <w:tab/>
      </w:r>
      <w:r w:rsidR="00E070B3" w:rsidRPr="007F4F7F">
        <w:rPr>
          <w:rFonts w:ascii="KaiTi" w:eastAsia="KaiTi" w:hAnsi="KaiTi"/>
          <w:lang w:eastAsia="zh-CN"/>
        </w:rPr>
        <w:t>圣灵透过基督徒 (内住)，教会 (充满)，社会制度 (管理)，及道德良心 (谴责)</w:t>
      </w:r>
      <w:r w:rsidR="00E070B3">
        <w:rPr>
          <w:rFonts w:ascii="KaiTi" w:eastAsia="KaiTi" w:hAnsi="KaiTi" w:hint="eastAsia"/>
          <w:lang w:eastAsia="zh-CN"/>
        </w:rPr>
        <w:t>，</w:t>
      </w:r>
      <w:r w:rsidR="00E070B3" w:rsidRPr="007F4F7F">
        <w:rPr>
          <w:rFonts w:ascii="KaiTi" w:eastAsia="KaiTi" w:hAnsi="KaiTi"/>
          <w:lang w:eastAsia="zh-CN"/>
        </w:rPr>
        <w:t>来抵挡那“不法的奥秘”─抵挡神的势力。当“那拦阻的”被除去，并不意谓“圣灵不再作工”，</w:t>
      </w:r>
      <w:r w:rsidR="00E070B3">
        <w:rPr>
          <w:rFonts w:ascii="KaiTi" w:eastAsia="KaiTi" w:hAnsi="KaiTi" w:hint="eastAsia"/>
          <w:lang w:eastAsia="zh-CN"/>
        </w:rPr>
        <w:t>而</w:t>
      </w:r>
      <w:r w:rsidR="00E070B3" w:rsidRPr="007F4F7F">
        <w:rPr>
          <w:rFonts w:ascii="KaiTi" w:eastAsia="KaiTi" w:hAnsi="KaiTi"/>
          <w:lang w:eastAsia="zh-CN"/>
        </w:rPr>
        <w:t>是圣灵透过基督徒及教会的工作，将因“教会被提”而停止</w:t>
      </w:r>
      <w:r w:rsidR="00E070B3">
        <w:rPr>
          <w:rFonts w:ascii="KaiTi" w:eastAsia="KaiTi" w:hAnsi="KaiTi" w:hint="eastAsia"/>
          <w:lang w:eastAsia="zh-CN"/>
        </w:rPr>
        <w:t>。</w:t>
      </w:r>
      <w:r w:rsidR="00E070B3" w:rsidRPr="007F4F7F">
        <w:rPr>
          <w:rFonts w:ascii="KaiTi" w:eastAsia="KaiTi" w:hAnsi="KaiTi"/>
          <w:lang w:eastAsia="zh-CN"/>
        </w:rPr>
        <w:t>而后世界进入大灾难时期，届时社会及道德良心</w:t>
      </w:r>
      <w:r w:rsidR="00E070B3">
        <w:rPr>
          <w:rFonts w:ascii="KaiTi" w:eastAsia="KaiTi" w:hAnsi="KaiTi" w:hint="eastAsia"/>
          <w:lang w:eastAsia="zh-CN"/>
        </w:rPr>
        <w:t>的约束力，</w:t>
      </w:r>
      <w:r w:rsidR="00E070B3" w:rsidRPr="007F4F7F">
        <w:rPr>
          <w:rFonts w:ascii="KaiTi" w:eastAsia="KaiTi" w:hAnsi="KaiTi"/>
          <w:lang w:eastAsia="zh-CN"/>
        </w:rPr>
        <w:t>将急速败坏</w:t>
      </w:r>
      <w:r w:rsidR="00E070B3">
        <w:rPr>
          <w:rFonts w:ascii="KaiTi" w:eastAsia="KaiTi" w:hAnsi="KaiTi" w:hint="eastAsia"/>
          <w:lang w:eastAsia="zh-CN"/>
        </w:rPr>
        <w:t>。这景况将</w:t>
      </w:r>
      <w:r w:rsidR="00E070B3" w:rsidRPr="007F4F7F">
        <w:rPr>
          <w:rFonts w:ascii="KaiTi" w:eastAsia="KaiTi" w:hAnsi="KaiTi"/>
          <w:lang w:eastAsia="zh-CN"/>
        </w:rPr>
        <w:t>成为敌基督显露出来的温床</w:t>
      </w:r>
      <w:r w:rsidR="00E070B3">
        <w:rPr>
          <w:rFonts w:ascii="KaiTi" w:eastAsia="KaiTi" w:hAnsi="KaiTi" w:hint="eastAsia"/>
          <w:lang w:eastAsia="zh-CN"/>
        </w:rPr>
        <w:t>。</w:t>
      </w:r>
      <w:r w:rsidR="00E070B3" w:rsidRPr="007F4F7F">
        <w:rPr>
          <w:rFonts w:ascii="KaiTi" w:eastAsia="KaiTi" w:hAnsi="KaiTi"/>
          <w:lang w:eastAsia="zh-CN"/>
        </w:rPr>
        <w:t>届时他将以诡诈掌管当时世界的宗教、政治及经济，将集世上的权势于一身</w:t>
      </w:r>
      <w:r w:rsidRPr="00CB3E51">
        <w:rPr>
          <w:rFonts w:eastAsia="KaiTi"/>
          <w:lang w:eastAsia="zh-CN"/>
        </w:rPr>
        <w:t>。</w:t>
      </w:r>
    </w:p>
    <w:p w14:paraId="384BA4AD" w14:textId="246AA0A6" w:rsidR="00A716C1" w:rsidRPr="00CB3E51" w:rsidRDefault="00CB3E5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Chars="224" w:left="898" w:hangingChars="225" w:hanging="360"/>
        <w:rPr>
          <w:rFonts w:eastAsia="KaiTi"/>
        </w:rPr>
      </w:pPr>
      <w:r w:rsidRPr="00CB3E51">
        <w:rPr>
          <w:rFonts w:eastAsia="KaiTi"/>
          <w:sz w:val="16"/>
          <w:lang w:eastAsia="zh-CN"/>
        </w:rPr>
        <w:t xml:space="preserve">11.  </w:t>
      </w:r>
      <w:r w:rsidR="00E070B3" w:rsidRPr="007F4F7F">
        <w:rPr>
          <w:rFonts w:eastAsia="KaiTi"/>
          <w:lang w:eastAsia="zh-CN"/>
        </w:rPr>
        <w:t>敌基督虽然自称为神，但在主降临时，很讽刺的，主基督只用口中的气</w:t>
      </w:r>
      <w:r w:rsidR="00E070B3" w:rsidRPr="007F4F7F">
        <w:rPr>
          <w:rFonts w:eastAsia="KaiTi"/>
          <w:lang w:eastAsia="zh-CN"/>
        </w:rPr>
        <w:t>(</w:t>
      </w:r>
      <w:r w:rsidR="00E070B3" w:rsidRPr="007F4F7F">
        <w:rPr>
          <w:rFonts w:eastAsia="KaiTi"/>
          <w:lang w:eastAsia="zh-CN"/>
        </w:rPr>
        <w:t>赛</w:t>
      </w:r>
      <w:r w:rsidR="00E070B3" w:rsidRPr="007F4F7F">
        <w:rPr>
          <w:rFonts w:eastAsia="KaiTi"/>
          <w:lang w:eastAsia="zh-CN"/>
        </w:rPr>
        <w:t>11:4)</w:t>
      </w:r>
      <w:r w:rsidR="00E070B3" w:rsidRPr="007F4F7F">
        <w:rPr>
          <w:rFonts w:eastAsia="KaiTi"/>
          <w:lang w:eastAsia="zh-CN"/>
        </w:rPr>
        <w:t>，及降临的荣光就</w:t>
      </w:r>
      <w:r w:rsidR="00E070B3">
        <w:rPr>
          <w:rFonts w:eastAsia="KaiTi" w:hint="eastAsia"/>
          <w:lang w:eastAsia="zh-CN"/>
        </w:rPr>
        <w:t>轻易地</w:t>
      </w:r>
      <w:r w:rsidR="00E070B3" w:rsidRPr="007F4F7F">
        <w:rPr>
          <w:rFonts w:eastAsia="KaiTi"/>
          <w:lang w:eastAsia="zh-CN"/>
        </w:rPr>
        <w:t>灭掉他</w:t>
      </w:r>
      <w:r w:rsidR="00E070B3" w:rsidRPr="007F4F7F">
        <w:rPr>
          <w:rFonts w:eastAsia="KaiTi"/>
          <w:lang w:eastAsia="zh-CN"/>
        </w:rPr>
        <w:t>(</w:t>
      </w:r>
      <w:r w:rsidR="00E070B3" w:rsidRPr="007F4F7F">
        <w:rPr>
          <w:rFonts w:eastAsia="KaiTi"/>
          <w:lang w:eastAsia="zh-CN"/>
        </w:rPr>
        <w:t>参启</w:t>
      </w:r>
      <w:r w:rsidR="00E070B3" w:rsidRPr="007F4F7F">
        <w:rPr>
          <w:rFonts w:eastAsia="KaiTi"/>
          <w:lang w:eastAsia="zh-CN"/>
        </w:rPr>
        <w:t>19:11~21)</w:t>
      </w:r>
      <w:r w:rsidR="00E070B3">
        <w:rPr>
          <w:rFonts w:eastAsia="KaiTi" w:hint="eastAsia"/>
          <w:lang w:eastAsia="zh-CN"/>
        </w:rPr>
        <w:t>。</w:t>
      </w:r>
      <w:r w:rsidR="00E070B3" w:rsidRPr="007F4F7F">
        <w:rPr>
          <w:rFonts w:eastAsia="KaiTi"/>
          <w:lang w:eastAsia="zh-CN"/>
        </w:rPr>
        <w:t>可见即使敌基督的权柄来自撒旦，又</w:t>
      </w:r>
      <w:r w:rsidR="00E070B3">
        <w:rPr>
          <w:rFonts w:eastAsia="KaiTi" w:hint="eastAsia"/>
          <w:lang w:eastAsia="zh-CN"/>
        </w:rPr>
        <w:t>能</w:t>
      </w:r>
      <w:r w:rsidR="00E070B3" w:rsidRPr="007F4F7F">
        <w:rPr>
          <w:rFonts w:eastAsia="KaiTi"/>
          <w:lang w:eastAsia="zh-CN"/>
        </w:rPr>
        <w:t>行异能、神迹、奇事和诡诈，但这一切</w:t>
      </w:r>
      <w:r w:rsidR="00E070B3">
        <w:rPr>
          <w:rFonts w:eastAsia="KaiTi" w:hint="eastAsia"/>
          <w:lang w:eastAsia="zh-CN"/>
        </w:rPr>
        <w:t>虚假的能力</w:t>
      </w:r>
      <w:r w:rsidR="00E070B3" w:rsidRPr="007F4F7F">
        <w:rPr>
          <w:rFonts w:eastAsia="KaiTi"/>
          <w:lang w:eastAsia="zh-CN"/>
        </w:rPr>
        <w:t>都不能与主基督抗衡</w:t>
      </w:r>
      <w:r w:rsidRPr="00CB3E51">
        <w:rPr>
          <w:rFonts w:eastAsia="KaiTi"/>
          <w:lang w:eastAsia="zh-CN"/>
        </w:rPr>
        <w:t>。</w:t>
      </w:r>
    </w:p>
    <w:p w14:paraId="48F96481" w14:textId="77777777" w:rsidR="00A716C1" w:rsidRPr="00CB3E51" w:rsidRDefault="00A716C1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568E84FB" w14:textId="4F0B5432" w:rsidR="00E070B3" w:rsidRDefault="00CB3E51" w:rsidP="00191821">
      <w:pPr>
        <w:pStyle w:val="BodyTextIndent2"/>
        <w:tabs>
          <w:tab w:val="clear" w:pos="1440"/>
        </w:tabs>
        <w:spacing w:before="50" w:after="20"/>
        <w:ind w:leftChars="375" w:left="1800" w:rightChars="461" w:right="1106" w:hangingChars="375" w:hanging="900"/>
        <w:rPr>
          <w:rFonts w:eastAsia="KaiTi"/>
          <w:i/>
          <w:iCs/>
        </w:rPr>
      </w:pPr>
      <w:r w:rsidRPr="00E070B3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CB3E51">
        <w:rPr>
          <w:rFonts w:eastAsia="KaiTi"/>
          <w:i/>
          <w:iCs/>
          <w:lang w:eastAsia="zh-CN"/>
        </w:rPr>
        <w:t xml:space="preserve">    </w:t>
      </w:r>
      <w:r w:rsidRPr="00CB3E51">
        <w:rPr>
          <w:rFonts w:eastAsia="KaiTi"/>
          <w:i/>
          <w:iCs/>
          <w:lang w:eastAsia="zh-CN"/>
        </w:rPr>
        <w:t>可否推想保罗以</w:t>
      </w:r>
      <w:r w:rsidRPr="00CB3E51">
        <w:rPr>
          <w:rFonts w:eastAsia="KaiTi"/>
          <w:i/>
          <w:iCs/>
          <w:lang w:eastAsia="zh-CN"/>
        </w:rPr>
        <w:t>2:1~12</w:t>
      </w:r>
      <w:r w:rsidRPr="00CB3E51">
        <w:rPr>
          <w:rFonts w:eastAsia="KaiTi"/>
          <w:i/>
          <w:iCs/>
          <w:lang w:eastAsia="zh-CN"/>
        </w:rPr>
        <w:t>来解释并纠正的偏差是那些事</w:t>
      </w:r>
      <w:r w:rsidRPr="00CB3E51">
        <w:rPr>
          <w:rFonts w:eastAsia="KaiTi"/>
          <w:i/>
          <w:iCs/>
          <w:sz w:val="22"/>
          <w:lang w:eastAsia="zh-CN"/>
        </w:rPr>
        <w:t>?</w:t>
      </w:r>
      <w:r w:rsidR="00A716C1" w:rsidRPr="00CB3E51">
        <w:rPr>
          <w:rFonts w:eastAsia="KaiTi"/>
          <w:i/>
          <w:iCs/>
        </w:rPr>
        <w:t xml:space="preserve"> </w:t>
      </w:r>
    </w:p>
    <w:p w14:paraId="228660F1" w14:textId="77777777" w:rsidR="00E070B3" w:rsidRPr="00CB3E51" w:rsidRDefault="00E070B3">
      <w:pPr>
        <w:pStyle w:val="BodyTextIndent2"/>
        <w:tabs>
          <w:tab w:val="clear" w:pos="1440"/>
        </w:tabs>
        <w:spacing w:before="50" w:after="20"/>
        <w:ind w:leftChars="375" w:left="1800" w:rightChars="461" w:right="1106" w:hangingChars="375" w:hanging="900"/>
        <w:rPr>
          <w:rFonts w:eastAsia="KaiTi" w:hint="eastAsia"/>
          <w:i/>
          <w:iCs/>
        </w:rPr>
      </w:pPr>
    </w:p>
    <w:p w14:paraId="40E8E0BD" w14:textId="77777777" w:rsidR="00A716C1" w:rsidRPr="00CB3E51" w:rsidRDefault="00A716C1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360" w:left="1190" w:hangingChars="136" w:hanging="326"/>
        <w:rPr>
          <w:rFonts w:eastAsia="KaiTi"/>
        </w:rPr>
      </w:pPr>
    </w:p>
    <w:p w14:paraId="41028B9A" w14:textId="7762C3C5" w:rsidR="00A716C1" w:rsidRPr="00E070B3" w:rsidRDefault="00CB3E51">
      <w:pPr>
        <w:pStyle w:val="BodyTextIndent"/>
        <w:tabs>
          <w:tab w:val="clear" w:pos="360"/>
          <w:tab w:val="left" w:pos="540"/>
          <w:tab w:val="left" w:pos="1080"/>
        </w:tabs>
        <w:spacing w:beforeLines="0" w:before="0"/>
        <w:ind w:leftChars="-150" w:left="900" w:hangingChars="630" w:hanging="1260"/>
        <w:rPr>
          <w:rFonts w:ascii="KaiTi" w:eastAsia="KaiTi" w:hAnsi="KaiTi"/>
        </w:rPr>
      </w:pPr>
      <w:r w:rsidRPr="00CB3E51">
        <w:rPr>
          <w:rFonts w:eastAsia="KaiTi"/>
          <w:sz w:val="20"/>
          <w:lang w:eastAsia="zh-CN"/>
        </w:rPr>
        <w:t>2:10b~12</w:t>
      </w: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 xml:space="preserve">12.  </w:t>
      </w:r>
      <w:bookmarkStart w:id="4" w:name="_Hlk194924206"/>
      <w:r w:rsidRPr="00E070B3">
        <w:rPr>
          <w:rFonts w:eastAsia="KaiTi"/>
          <w:lang w:eastAsia="zh-CN"/>
        </w:rPr>
        <w:t>在大灾难中的世人将大多数不能得救</w:t>
      </w:r>
      <w:r w:rsidR="00E070B3">
        <w:rPr>
          <w:rFonts w:eastAsia="KaiTi" w:hint="eastAsia"/>
          <w:lang w:eastAsia="zh-CN"/>
        </w:rPr>
        <w:t>。</w:t>
      </w:r>
      <w:r w:rsidRPr="00E070B3">
        <w:rPr>
          <w:rFonts w:eastAsia="KaiTi"/>
          <w:lang w:eastAsia="zh-CN"/>
        </w:rPr>
        <w:t>这将与教会恩典时代迥然不同，因他们</w:t>
      </w:r>
      <w:r w:rsidRPr="00E070B3">
        <w:rPr>
          <w:rFonts w:ascii="KaiTi" w:eastAsia="KaiTi" w:hAnsi="KaiTi"/>
          <w:lang w:eastAsia="zh-CN"/>
        </w:rPr>
        <w:t>不领“真理的爱”(原文之意)，神就“给”他们一个生发错误的心</w:t>
      </w:r>
      <w:r w:rsidR="00E070B3">
        <w:rPr>
          <w:rFonts w:ascii="KaiTi" w:eastAsia="KaiTi" w:hAnsi="KaiTi" w:hint="eastAsia"/>
          <w:lang w:eastAsia="zh-CN"/>
        </w:rPr>
        <w:t>。</w:t>
      </w:r>
      <w:r w:rsidRPr="00E070B3">
        <w:rPr>
          <w:rFonts w:ascii="KaiTi" w:eastAsia="KaiTi" w:hAnsi="KaiTi"/>
          <w:lang w:eastAsia="zh-CN"/>
        </w:rPr>
        <w:t>这里的“给”最好解释</w:t>
      </w:r>
      <w:r w:rsidRPr="00E070B3">
        <w:rPr>
          <w:rFonts w:eastAsia="KaiTi"/>
          <w:lang w:eastAsia="zh-CN"/>
        </w:rPr>
        <w:t>为</w:t>
      </w:r>
      <w:bookmarkEnd w:id="4"/>
      <w:r w:rsidRPr="00E070B3">
        <w:rPr>
          <w:rFonts w:eastAsia="KaiTi"/>
          <w:b/>
          <w:bCs/>
          <w:u w:val="single"/>
          <w:lang w:eastAsia="zh-CN"/>
        </w:rPr>
        <w:t>任凭</w:t>
      </w:r>
      <w:r w:rsidRPr="00E070B3">
        <w:rPr>
          <w:rFonts w:eastAsia="KaiTi"/>
          <w:b/>
          <w:bCs/>
          <w:u w:val="single"/>
          <w:lang w:eastAsia="zh-CN"/>
        </w:rPr>
        <w:t xml:space="preserve">     </w:t>
      </w:r>
      <w:r w:rsidRPr="00E070B3">
        <w:rPr>
          <w:rFonts w:eastAsia="KaiTi"/>
          <w:lang w:eastAsia="zh-CN"/>
        </w:rPr>
        <w:t xml:space="preserve"> </w:t>
      </w:r>
      <w:bookmarkStart w:id="5" w:name="_Hlk194924224"/>
      <w:r w:rsidRPr="00E070B3">
        <w:rPr>
          <w:rFonts w:eastAsia="KaiTi"/>
          <w:lang w:eastAsia="zh-CN"/>
        </w:rPr>
        <w:t>(</w:t>
      </w:r>
      <w:r w:rsidRPr="00E070B3">
        <w:rPr>
          <w:rFonts w:eastAsia="KaiTi"/>
          <w:lang w:eastAsia="zh-CN"/>
        </w:rPr>
        <w:t>罗</w:t>
      </w:r>
      <w:r w:rsidRPr="00E070B3">
        <w:rPr>
          <w:rFonts w:eastAsia="KaiTi"/>
          <w:lang w:eastAsia="zh-CN"/>
        </w:rPr>
        <w:t>1:24,26,28)</w:t>
      </w:r>
      <w:r w:rsidRPr="00E070B3">
        <w:rPr>
          <w:rFonts w:eastAsia="KaiTi"/>
          <w:lang w:eastAsia="zh-CN"/>
        </w:rPr>
        <w:t>，在此乃是一种以神为中心</w:t>
      </w:r>
      <w:r w:rsidRPr="00E070B3">
        <w:rPr>
          <w:rFonts w:ascii="KaiTi" w:eastAsia="KaiTi" w:hAnsi="KaiTi"/>
          <w:lang w:eastAsia="zh-CN"/>
        </w:rPr>
        <w:t>的“主动描述法”</w:t>
      </w:r>
      <w:r w:rsidR="00E070B3">
        <w:rPr>
          <w:rFonts w:ascii="KaiTi" w:eastAsia="KaiTi" w:hAnsi="KaiTi" w:hint="eastAsia"/>
          <w:lang w:eastAsia="zh-CN"/>
        </w:rPr>
        <w:t>。</w:t>
      </w:r>
      <w:r w:rsidRPr="00E070B3">
        <w:rPr>
          <w:rFonts w:eastAsia="KaiTi"/>
          <w:lang w:eastAsia="zh-CN"/>
        </w:rPr>
        <w:t>其实神是愿意万人得救</w:t>
      </w:r>
      <w:r w:rsidRPr="00E070B3">
        <w:rPr>
          <w:rFonts w:eastAsia="KaiTi"/>
          <w:lang w:eastAsia="zh-CN"/>
        </w:rPr>
        <w:t>(</w:t>
      </w:r>
      <w:r w:rsidRPr="00E070B3">
        <w:rPr>
          <w:rFonts w:eastAsia="KaiTi"/>
          <w:lang w:eastAsia="zh-CN"/>
        </w:rPr>
        <w:t>提前</w:t>
      </w:r>
      <w:r w:rsidRPr="00E070B3">
        <w:rPr>
          <w:rFonts w:eastAsia="KaiTi"/>
          <w:lang w:eastAsia="zh-CN"/>
        </w:rPr>
        <w:t>2:4)</w:t>
      </w:r>
      <w:r w:rsidRPr="00E070B3">
        <w:rPr>
          <w:rFonts w:eastAsia="KaiTi"/>
          <w:lang w:eastAsia="zh-CN"/>
        </w:rPr>
        <w:t>，不愿一人沉沦</w:t>
      </w:r>
      <w:r w:rsidRPr="00E070B3">
        <w:rPr>
          <w:rFonts w:eastAsia="KaiTi"/>
          <w:lang w:eastAsia="zh-CN"/>
        </w:rPr>
        <w:t xml:space="preserve"> (</w:t>
      </w:r>
      <w:r w:rsidRPr="00E070B3">
        <w:rPr>
          <w:rFonts w:eastAsia="KaiTi"/>
          <w:lang w:eastAsia="zh-CN"/>
        </w:rPr>
        <w:t>彼后</w:t>
      </w:r>
      <w:r w:rsidRPr="00E070B3">
        <w:rPr>
          <w:rFonts w:eastAsia="KaiTi"/>
          <w:lang w:eastAsia="zh-CN"/>
        </w:rPr>
        <w:t>3:9)</w:t>
      </w:r>
      <w:r w:rsidR="00191821">
        <w:rPr>
          <w:rFonts w:eastAsia="KaiTi" w:hint="eastAsia"/>
          <w:lang w:eastAsia="zh-CN"/>
        </w:rPr>
        <w:t>。</w:t>
      </w:r>
      <w:r w:rsidRPr="00E070B3">
        <w:rPr>
          <w:rFonts w:eastAsia="KaiTi"/>
          <w:lang w:eastAsia="zh-CN"/>
        </w:rPr>
        <w:t>但是沉沦的人被定罪，</w:t>
      </w:r>
      <w:r w:rsidRPr="00E070B3">
        <w:rPr>
          <w:rFonts w:ascii="KaiTi" w:eastAsia="KaiTi" w:hAnsi="KaiTi"/>
          <w:lang w:eastAsia="zh-CN"/>
        </w:rPr>
        <w:t>是因为他们“不领受真理的爱”，“不信真理”，“倒喜爱不义”，因此被定罪，这是因着人们自己内心的刚硬</w:t>
      </w:r>
      <w:bookmarkEnd w:id="5"/>
      <w:r w:rsidRPr="00E070B3">
        <w:rPr>
          <w:rFonts w:ascii="KaiTi" w:eastAsia="KaiTi" w:hAnsi="KaiTi"/>
          <w:lang w:eastAsia="zh-CN"/>
        </w:rPr>
        <w:t>。</w:t>
      </w:r>
    </w:p>
    <w:p w14:paraId="19B25DBA" w14:textId="1FEAAD9F" w:rsidR="00A716C1" w:rsidRPr="00191821" w:rsidRDefault="00CB3E5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Chars="-75" w:left="900" w:hangingChars="540" w:hanging="1080"/>
        <w:rPr>
          <w:rFonts w:eastAsia="KaiTi"/>
        </w:rPr>
      </w:pPr>
      <w:r w:rsidRPr="00CB3E51">
        <w:rPr>
          <w:rFonts w:eastAsia="KaiTi"/>
          <w:sz w:val="20"/>
          <w:lang w:eastAsia="zh-CN"/>
        </w:rPr>
        <w:t>2:13~15</w:t>
      </w: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 xml:space="preserve">13.  </w:t>
      </w:r>
      <w:bookmarkStart w:id="6" w:name="_Hlk194924275"/>
      <w:r w:rsidRPr="00191821">
        <w:rPr>
          <w:rFonts w:eastAsia="KaiTi"/>
          <w:lang w:eastAsia="zh-CN"/>
        </w:rPr>
        <w:t>保罗言及末后许多沉沦的人，不自觉的为帖城教会的信徒感谢神</w:t>
      </w:r>
      <w:r w:rsidR="00191821">
        <w:rPr>
          <w:rFonts w:eastAsia="KaiTi" w:hint="eastAsia"/>
          <w:lang w:eastAsia="zh-CN"/>
        </w:rPr>
        <w:t>。</w:t>
      </w:r>
      <w:r w:rsidRPr="00191821">
        <w:rPr>
          <w:rFonts w:eastAsia="KaiTi"/>
          <w:lang w:eastAsia="zh-CN"/>
        </w:rPr>
        <w:t>这里保罗言及他们是</w:t>
      </w:r>
      <w:r w:rsidRPr="00191821">
        <w:rPr>
          <w:rFonts w:ascii="KaiTi" w:eastAsia="KaiTi" w:hAnsi="KaiTi"/>
          <w:lang w:eastAsia="zh-CN"/>
        </w:rPr>
        <w:t>“为主所</w:t>
      </w:r>
      <w:r w:rsidRPr="00191821">
        <w:rPr>
          <w:rFonts w:ascii="KaiTi" w:eastAsia="KaiTi" w:hAnsi="KaiTi"/>
          <w:lang w:eastAsia="zh-CN"/>
        </w:rPr>
        <w:tab/>
        <w:t>爱”，是“蒙神拣选”的，而且因着信心，</w:t>
      </w:r>
      <w:r w:rsidRPr="00191821">
        <w:rPr>
          <w:rFonts w:eastAsia="KaiTi"/>
          <w:lang w:eastAsia="zh-CN"/>
        </w:rPr>
        <w:t>透过圣灵的洁净</w:t>
      </w:r>
      <w:r w:rsidRPr="00191821">
        <w:rPr>
          <w:rFonts w:eastAsia="KaiTi"/>
          <w:lang w:eastAsia="zh-CN"/>
        </w:rPr>
        <w:t xml:space="preserve"> (</w:t>
      </w:r>
      <w:r w:rsidRPr="00191821">
        <w:rPr>
          <w:rFonts w:eastAsia="KaiTi"/>
          <w:lang w:eastAsia="zh-CN"/>
        </w:rPr>
        <w:t>林前</w:t>
      </w:r>
      <w:r w:rsidRPr="00191821">
        <w:rPr>
          <w:rFonts w:eastAsia="KaiTi"/>
          <w:lang w:eastAsia="zh-CN"/>
        </w:rPr>
        <w:t>6:11)</w:t>
      </w:r>
      <w:r w:rsidRPr="00191821">
        <w:rPr>
          <w:rFonts w:eastAsia="KaiTi"/>
          <w:lang w:eastAsia="zh-CN"/>
        </w:rPr>
        <w:t>而得救</w:t>
      </w:r>
      <w:r w:rsidR="00191821">
        <w:rPr>
          <w:rFonts w:eastAsia="KaiTi" w:hint="eastAsia"/>
          <w:lang w:eastAsia="zh-CN"/>
        </w:rPr>
        <w:t>。</w:t>
      </w:r>
      <w:r w:rsidRPr="00191821">
        <w:rPr>
          <w:rFonts w:eastAsia="KaiTi"/>
          <w:lang w:eastAsia="zh-CN"/>
        </w:rPr>
        <w:t>这与沉沦的人的不信的心是何等强烈的对比</w:t>
      </w:r>
      <w:bookmarkEnd w:id="6"/>
      <w:r w:rsidRPr="00191821">
        <w:rPr>
          <w:rFonts w:eastAsia="KaiTi"/>
          <w:lang w:eastAsia="zh-CN"/>
        </w:rPr>
        <w:t>！</w:t>
      </w:r>
    </w:p>
    <w:p w14:paraId="3A666AC5" w14:textId="0D4F4656" w:rsidR="00A716C1" w:rsidRDefault="00CB3E51" w:rsidP="0019182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900" w:hangingChars="375" w:hanging="900"/>
        <w:rPr>
          <w:rFonts w:eastAsia="KaiTi"/>
          <w:lang w:eastAsia="zh-CN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sz w:val="16"/>
          <w:lang w:eastAsia="zh-CN"/>
        </w:rPr>
        <w:t xml:space="preserve">14.  </w:t>
      </w:r>
      <w:r w:rsidRPr="00CB3E51">
        <w:rPr>
          <w:rFonts w:eastAsia="KaiTi"/>
          <w:lang w:eastAsia="zh-CN"/>
        </w:rPr>
        <w:t>神的拣选是言及神的</w:t>
      </w:r>
      <w:r w:rsidRPr="00CB3E51">
        <w:rPr>
          <w:rFonts w:eastAsia="KaiTi"/>
          <w:b/>
          <w:bCs/>
          <w:u w:val="single"/>
          <w:lang w:eastAsia="zh-CN"/>
        </w:rPr>
        <w:t>全权</w:t>
      </w:r>
      <w:r w:rsidRPr="00CB3E51">
        <w:rPr>
          <w:rFonts w:eastAsia="KaiTi"/>
          <w:b/>
          <w:bCs/>
          <w:u w:val="single"/>
          <w:lang w:eastAsia="zh-CN"/>
        </w:rPr>
        <w:t xml:space="preserve">    </w:t>
      </w:r>
      <w:r w:rsidRPr="00CB3E51">
        <w:rPr>
          <w:rFonts w:eastAsia="KaiTi"/>
          <w:lang w:eastAsia="zh-CN"/>
        </w:rPr>
        <w:t>，人的领受信心与否则是人的</w:t>
      </w:r>
      <w:r w:rsidRPr="00CB3E51">
        <w:rPr>
          <w:rFonts w:eastAsia="KaiTi"/>
          <w:b/>
          <w:bCs/>
          <w:u w:val="single"/>
          <w:lang w:eastAsia="zh-CN"/>
        </w:rPr>
        <w:t>责任</w:t>
      </w:r>
      <w:r w:rsidRPr="00CB3E51">
        <w:rPr>
          <w:rFonts w:eastAsia="KaiTi"/>
          <w:b/>
          <w:bCs/>
          <w:u w:val="single"/>
          <w:lang w:eastAsia="zh-CN"/>
        </w:rPr>
        <w:t xml:space="preserve">    </w:t>
      </w:r>
      <w:r w:rsidRPr="00CB3E51">
        <w:rPr>
          <w:rFonts w:eastAsia="KaiTi"/>
          <w:lang w:eastAsia="zh-CN"/>
        </w:rPr>
        <w:t>，这是共存的现象，也是奥秘，但却是圣经中明显的教导</w:t>
      </w:r>
      <w:r w:rsidRPr="00191821">
        <w:rPr>
          <w:rFonts w:eastAsia="KaiTi"/>
          <w:lang w:eastAsia="zh-CN"/>
        </w:rPr>
        <w:t xml:space="preserve"> (</w:t>
      </w:r>
      <w:r w:rsidRPr="00191821">
        <w:rPr>
          <w:rFonts w:eastAsia="KaiTi"/>
          <w:lang w:eastAsia="zh-CN"/>
        </w:rPr>
        <w:t>参徒</w:t>
      </w:r>
      <w:r w:rsidRPr="00191821">
        <w:rPr>
          <w:rFonts w:eastAsia="KaiTi"/>
          <w:lang w:eastAsia="zh-CN"/>
        </w:rPr>
        <w:t>13:46,</w:t>
      </w:r>
      <w:r w:rsidR="00191821">
        <w:rPr>
          <w:rFonts w:eastAsia="KaiTi" w:hint="eastAsia"/>
          <w:lang w:eastAsia="zh-CN"/>
        </w:rPr>
        <w:t xml:space="preserve"> </w:t>
      </w:r>
      <w:r w:rsidRPr="00191821">
        <w:rPr>
          <w:rFonts w:eastAsia="KaiTi"/>
          <w:lang w:eastAsia="zh-CN"/>
        </w:rPr>
        <w:t xml:space="preserve">48) </w:t>
      </w:r>
      <w:r w:rsidRPr="00191821">
        <w:rPr>
          <w:rFonts w:eastAsia="KaiTi"/>
          <w:lang w:eastAsia="zh-CN"/>
        </w:rPr>
        <w:t>。</w:t>
      </w:r>
    </w:p>
    <w:p w14:paraId="377F1ABE" w14:textId="77777777" w:rsidR="00191821" w:rsidRPr="00CB3E51" w:rsidRDefault="00191821" w:rsidP="0019182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900" w:hangingChars="375" w:hanging="900"/>
        <w:rPr>
          <w:rFonts w:eastAsia="KaiTi" w:hint="eastAsia"/>
        </w:rPr>
      </w:pPr>
    </w:p>
    <w:p w14:paraId="061AE4A2" w14:textId="04CAB29C" w:rsidR="00A716C1" w:rsidRPr="00CB3E51" w:rsidRDefault="00CB3E5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600" w:hangingChars="375" w:hanging="600"/>
        <w:jc w:val="right"/>
        <w:rPr>
          <w:rFonts w:eastAsia="KaiTi"/>
        </w:rPr>
      </w:pPr>
      <w:r w:rsidRPr="00CB3E51">
        <w:rPr>
          <w:rFonts w:eastAsia="KaiTi"/>
          <w:sz w:val="16"/>
          <w:lang w:eastAsia="zh-CN"/>
        </w:rPr>
        <w:lastRenderedPageBreak/>
        <w:t>10-3</w:t>
      </w:r>
    </w:p>
    <w:p w14:paraId="50C1BEE4" w14:textId="4783B504" w:rsidR="00A716C1" w:rsidRPr="00CB3E51" w:rsidRDefault="00CB3E51">
      <w:pPr>
        <w:pStyle w:val="BodyTextIndent"/>
        <w:tabs>
          <w:tab w:val="clear" w:pos="360"/>
          <w:tab w:val="left" w:pos="540"/>
          <w:tab w:val="left" w:pos="900"/>
        </w:tabs>
        <w:spacing w:beforeLines="0" w:before="0"/>
        <w:ind w:left="900" w:hangingChars="375" w:hanging="900"/>
        <w:rPr>
          <w:rFonts w:eastAsia="KaiTi"/>
        </w:rPr>
      </w:pPr>
      <w:r w:rsidRPr="00CB3E51">
        <w:rPr>
          <w:rFonts w:eastAsia="KaiTi"/>
          <w:lang w:eastAsia="zh-CN"/>
        </w:rPr>
        <w:tab/>
      </w:r>
      <w:r w:rsidRPr="00CB3E51">
        <w:rPr>
          <w:rFonts w:eastAsia="KaiTi"/>
          <w:sz w:val="16"/>
          <w:lang w:eastAsia="zh-CN"/>
        </w:rPr>
        <w:t xml:space="preserve">15.  </w:t>
      </w:r>
      <w:r w:rsidRPr="00CB3E51">
        <w:rPr>
          <w:rFonts w:eastAsia="KaiTi"/>
          <w:lang w:eastAsia="zh-CN"/>
        </w:rPr>
        <w:t>13~14</w:t>
      </w:r>
      <w:r w:rsidRPr="00191821">
        <w:rPr>
          <w:rFonts w:ascii="KaiTi" w:eastAsia="KaiTi" w:hAnsi="KaiTi"/>
          <w:lang w:eastAsia="zh-CN"/>
        </w:rPr>
        <w:t>节有人称是“系统神学的缩版”</w:t>
      </w:r>
      <w:r w:rsidR="00191821" w:rsidRPr="00191821">
        <w:rPr>
          <w:rFonts w:ascii="KaiTi" w:eastAsia="KaiTi" w:hAnsi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因为其中言及三位一体的神，救恩的途径及目的</w:t>
      </w:r>
      <w:r w:rsidR="00191821"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在此</w:t>
      </w:r>
      <w:r w:rsidR="00191821">
        <w:rPr>
          <w:rFonts w:eastAsia="KaiTi" w:hint="eastAsia"/>
          <w:lang w:eastAsia="zh-CN"/>
        </w:rPr>
        <w:t>，</w:t>
      </w:r>
      <w:r w:rsidRPr="00CB3E51">
        <w:rPr>
          <w:rFonts w:eastAsia="KaiTi"/>
          <w:lang w:eastAsia="zh-CN"/>
        </w:rPr>
        <w:t>人的参与包括：</w:t>
      </w:r>
      <w:r w:rsidRPr="00CB3E51">
        <w:rPr>
          <w:rFonts w:eastAsia="KaiTi"/>
          <w:b/>
          <w:bCs/>
          <w:u w:val="single"/>
          <w:lang w:eastAsia="zh-CN"/>
        </w:rPr>
        <w:t>信</w:t>
      </w:r>
      <w:r w:rsidRPr="00CB3E51">
        <w:rPr>
          <w:rFonts w:eastAsia="KaiTi"/>
          <w:b/>
          <w:bCs/>
          <w:u w:val="single"/>
          <w:lang w:eastAsia="zh-CN"/>
        </w:rPr>
        <w:t>(</w:t>
      </w:r>
      <w:r w:rsidRPr="00CB3E51">
        <w:rPr>
          <w:rFonts w:eastAsia="KaiTi"/>
          <w:b/>
          <w:bCs/>
          <w:u w:val="single"/>
          <w:lang w:eastAsia="zh-CN"/>
        </w:rPr>
        <w:t>接受</w:t>
      </w:r>
      <w:r w:rsidRPr="00CB3E51">
        <w:rPr>
          <w:rFonts w:eastAsia="KaiTi"/>
          <w:b/>
          <w:bCs/>
          <w:u w:val="single"/>
          <w:lang w:eastAsia="zh-CN"/>
        </w:rPr>
        <w:t xml:space="preserve">)   </w:t>
      </w:r>
      <w:r w:rsidRPr="00CB3E51">
        <w:rPr>
          <w:rFonts w:eastAsia="KaiTi"/>
          <w:lang w:eastAsia="zh-CN"/>
        </w:rPr>
        <w:t>，</w:t>
      </w:r>
      <w:r w:rsidRPr="00CB3E51">
        <w:rPr>
          <w:rFonts w:eastAsia="KaiTi"/>
          <w:b/>
          <w:bCs/>
          <w:u w:val="single"/>
          <w:lang w:eastAsia="zh-CN"/>
        </w:rPr>
        <w:t>传福音</w:t>
      </w:r>
      <w:r w:rsidRPr="00CB3E51">
        <w:rPr>
          <w:rFonts w:eastAsia="KaiTi"/>
          <w:b/>
          <w:bCs/>
          <w:u w:val="single"/>
          <w:lang w:eastAsia="zh-CN"/>
        </w:rPr>
        <w:t>(</w:t>
      </w:r>
      <w:r w:rsidRPr="00CB3E51">
        <w:rPr>
          <w:rFonts w:eastAsia="KaiTi"/>
          <w:b/>
          <w:bCs/>
          <w:u w:val="single"/>
          <w:lang w:eastAsia="zh-CN"/>
        </w:rPr>
        <w:t>同工</w:t>
      </w:r>
      <w:r w:rsidRPr="00CB3E51">
        <w:rPr>
          <w:rFonts w:eastAsia="KaiTi"/>
          <w:b/>
          <w:bCs/>
          <w:u w:val="single"/>
          <w:lang w:eastAsia="zh-CN"/>
        </w:rPr>
        <w:t xml:space="preserve">)   </w:t>
      </w:r>
      <w:r w:rsidR="00191821"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可见神的心意乃要人分享他的荣耀。</w:t>
      </w:r>
    </w:p>
    <w:p w14:paraId="33C518D4" w14:textId="77777777" w:rsidR="00A716C1" w:rsidRPr="00CB3E51" w:rsidRDefault="00A716C1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jc w:val="right"/>
        <w:rPr>
          <w:rFonts w:eastAsia="KaiTi"/>
          <w:sz w:val="24"/>
        </w:rPr>
      </w:pPr>
    </w:p>
    <w:p w14:paraId="2B565B5A" w14:textId="2C2A6C83" w:rsidR="00A716C1" w:rsidRPr="00191821" w:rsidRDefault="00CB3E51">
      <w:pPr>
        <w:pStyle w:val="BodyTextIndent2"/>
        <w:tabs>
          <w:tab w:val="clear" w:pos="1440"/>
        </w:tabs>
        <w:spacing w:before="50" w:after="20"/>
        <w:ind w:leftChars="375" w:left="1980" w:rightChars="461" w:right="1106" w:hangingChars="450" w:hanging="1080"/>
        <w:rPr>
          <w:rFonts w:ascii="KaiTi" w:eastAsia="KaiTi" w:hAnsi="KaiTi"/>
          <w:i/>
          <w:iCs/>
        </w:rPr>
      </w:pPr>
      <w:r w:rsidRPr="00191821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CB3E51">
        <w:rPr>
          <w:rFonts w:eastAsia="KaiTi"/>
          <w:i/>
          <w:iCs/>
          <w:lang w:eastAsia="zh-CN"/>
        </w:rPr>
        <w:t xml:space="preserve">   </w:t>
      </w:r>
      <w:r w:rsidRPr="00191821">
        <w:rPr>
          <w:rFonts w:ascii="KaiTi" w:eastAsia="KaiTi" w:hAnsi="KaiTi"/>
          <w:i/>
          <w:iCs/>
          <w:lang w:eastAsia="zh-CN"/>
        </w:rPr>
        <w:t>当慕道友问─“假如神预定我得救,反正我将来一定会得救,否则我一定是不被选上,这样反正想得救也没有办法得救,因为神早就预定好了”,我们如何从</w:t>
      </w:r>
      <w:r w:rsidRPr="00CB3E51">
        <w:rPr>
          <w:rFonts w:eastAsia="KaiTi"/>
          <w:i/>
          <w:iCs/>
          <w:lang w:eastAsia="zh-CN"/>
        </w:rPr>
        <w:t>10~14</w:t>
      </w:r>
      <w:r w:rsidRPr="00CB3E51">
        <w:rPr>
          <w:rFonts w:eastAsia="KaiTi"/>
          <w:i/>
          <w:iCs/>
          <w:lang w:eastAsia="zh-CN"/>
        </w:rPr>
        <w:t>节的</w:t>
      </w:r>
      <w:r w:rsidRPr="00191821">
        <w:rPr>
          <w:rFonts w:ascii="KaiTi" w:eastAsia="KaiTi" w:hAnsi="KaiTi"/>
          <w:i/>
          <w:iCs/>
          <w:lang w:eastAsia="zh-CN"/>
        </w:rPr>
        <w:t>教导,来回答这个问题?</w:t>
      </w:r>
    </w:p>
    <w:p w14:paraId="2AFB5979" w14:textId="77777777" w:rsidR="00A716C1" w:rsidRPr="00CB3E51" w:rsidRDefault="00A716C1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="0"/>
        <w:rPr>
          <w:rFonts w:eastAsia="KaiTi"/>
        </w:rPr>
      </w:pPr>
    </w:p>
    <w:p w14:paraId="07A43F44" w14:textId="57FDCDC0" w:rsidR="00A716C1" w:rsidRPr="00191821" w:rsidRDefault="00CB3E51">
      <w:pPr>
        <w:pStyle w:val="BodyTextIndent3"/>
        <w:tabs>
          <w:tab w:val="clear" w:pos="360"/>
          <w:tab w:val="left" w:pos="540"/>
          <w:tab w:val="left" w:pos="900"/>
        </w:tabs>
        <w:spacing w:before="50" w:after="20"/>
        <w:ind w:leftChars="-75" w:left="900" w:hangingChars="540" w:hanging="1080"/>
        <w:rPr>
          <w:rFonts w:ascii="KaiTi" w:eastAsia="KaiTi" w:hAnsi="KaiTi"/>
        </w:rPr>
      </w:pPr>
      <w:r w:rsidRPr="00CB3E51">
        <w:rPr>
          <w:rFonts w:eastAsia="KaiTi"/>
          <w:sz w:val="20"/>
          <w:lang w:eastAsia="zh-CN"/>
        </w:rPr>
        <w:t>2:16~17</w:t>
      </w:r>
      <w:r w:rsidRPr="00CB3E51">
        <w:rPr>
          <w:rFonts w:eastAsia="KaiTi"/>
          <w:b/>
          <w:bCs/>
          <w:lang w:eastAsia="zh-CN"/>
        </w:rPr>
        <w:tab/>
      </w:r>
      <w:r w:rsidRPr="00CB3E51">
        <w:rPr>
          <w:rFonts w:eastAsia="KaiTi"/>
          <w:sz w:val="16"/>
          <w:lang w:eastAsia="zh-CN"/>
        </w:rPr>
        <w:t xml:space="preserve">16.  </w:t>
      </w:r>
      <w:r w:rsidRPr="00191821">
        <w:rPr>
          <w:rFonts w:ascii="KaiTi" w:eastAsia="KaiTi" w:hAnsi="KaiTi"/>
          <w:sz w:val="24"/>
          <w:lang w:eastAsia="zh-CN"/>
        </w:rPr>
        <w:t>这里“安慰”一字，原文有“</w:t>
      </w:r>
      <w:r w:rsidRPr="00CB3E51">
        <w:rPr>
          <w:rFonts w:eastAsia="KaiTi"/>
          <w:b/>
          <w:bCs/>
          <w:sz w:val="24"/>
          <w:u w:val="single"/>
          <w:lang w:eastAsia="zh-CN"/>
        </w:rPr>
        <w:t>陪伴</w:t>
      </w:r>
      <w:r w:rsidRPr="00CB3E51">
        <w:rPr>
          <w:rFonts w:eastAsia="KaiTi"/>
          <w:b/>
          <w:bCs/>
          <w:sz w:val="24"/>
          <w:u w:val="single"/>
          <w:lang w:eastAsia="zh-CN"/>
        </w:rPr>
        <w:t xml:space="preserve">    </w:t>
      </w:r>
      <w:r w:rsidRPr="00CB3E51">
        <w:rPr>
          <w:rFonts w:eastAsia="KaiTi"/>
          <w:sz w:val="24"/>
          <w:lang w:eastAsia="zh-CN"/>
        </w:rPr>
        <w:t>，</w:t>
      </w:r>
      <w:r w:rsidRPr="00CB3E51">
        <w:rPr>
          <w:rFonts w:eastAsia="KaiTi"/>
          <w:b/>
          <w:bCs/>
          <w:sz w:val="24"/>
          <w:u w:val="single"/>
          <w:lang w:eastAsia="zh-CN"/>
        </w:rPr>
        <w:t>助跑</w:t>
      </w:r>
      <w:r w:rsidRPr="00CB3E51">
        <w:rPr>
          <w:rFonts w:eastAsia="KaiTi"/>
          <w:b/>
          <w:bCs/>
          <w:sz w:val="24"/>
          <w:u w:val="single"/>
          <w:lang w:eastAsia="zh-CN"/>
        </w:rPr>
        <w:t xml:space="preserve">    </w:t>
      </w:r>
      <w:r w:rsidRPr="00191821">
        <w:rPr>
          <w:rFonts w:ascii="KaiTi" w:eastAsia="KaiTi" w:hAnsi="KaiTi"/>
          <w:sz w:val="24"/>
          <w:lang w:eastAsia="zh-CN"/>
        </w:rPr>
        <w:t>”的意思，特别是带着“亲身的同在”的含意</w:t>
      </w:r>
      <w:r w:rsidR="00191821">
        <w:rPr>
          <w:rFonts w:ascii="KaiTi" w:eastAsia="KaiTi" w:hAnsi="KaiTi" w:hint="eastAsia"/>
          <w:sz w:val="24"/>
          <w:lang w:eastAsia="zh-CN"/>
        </w:rPr>
        <w:t>。</w:t>
      </w:r>
      <w:r w:rsidRPr="00191821">
        <w:rPr>
          <w:rFonts w:ascii="KaiTi" w:eastAsia="KaiTi" w:hAnsi="KaiTi"/>
          <w:sz w:val="24"/>
          <w:lang w:eastAsia="zh-CN"/>
        </w:rPr>
        <w:t>这给我们莫大的安慰，因为父神亲自在苦难时陪伴我们，而且是以“永远的”安慰，安慰我们“暂时”的苦难</w:t>
      </w:r>
      <w:r w:rsidRPr="00191821">
        <w:rPr>
          <w:rFonts w:ascii="KaiTi" w:eastAsia="KaiTi" w:hAnsi="KaiTi"/>
          <w:lang w:eastAsia="zh-CN"/>
        </w:rPr>
        <w:t>。</w:t>
      </w:r>
      <w:r w:rsidRPr="00191821">
        <w:rPr>
          <w:rFonts w:ascii="KaiTi" w:eastAsia="KaiTi" w:hAnsi="KaiTi"/>
          <w:lang w:eastAsia="zh-CN"/>
        </w:rPr>
        <w:tab/>
      </w:r>
      <w:r w:rsidRPr="00191821">
        <w:rPr>
          <w:rFonts w:ascii="KaiTi" w:eastAsia="KaiTi" w:hAnsi="KaiTi"/>
          <w:lang w:eastAsia="zh-CN"/>
        </w:rPr>
        <w:tab/>
      </w:r>
      <w:r w:rsidRPr="00191821">
        <w:rPr>
          <w:rFonts w:ascii="KaiTi" w:eastAsia="KaiTi" w:hAnsi="KaiTi"/>
          <w:lang w:eastAsia="zh-CN"/>
        </w:rPr>
        <w:tab/>
      </w:r>
    </w:p>
    <w:p w14:paraId="431BD20B" w14:textId="77777777" w:rsidR="00A716C1" w:rsidRPr="00CB3E51" w:rsidRDefault="00A716C1">
      <w:pPr>
        <w:pStyle w:val="BodyTextIndent3"/>
        <w:tabs>
          <w:tab w:val="clear" w:pos="360"/>
          <w:tab w:val="left" w:pos="900"/>
          <w:tab w:val="left" w:pos="1260"/>
        </w:tabs>
        <w:spacing w:before="50" w:after="20"/>
        <w:ind w:left="0"/>
        <w:rPr>
          <w:rFonts w:eastAsia="KaiTi"/>
          <w:sz w:val="24"/>
        </w:rPr>
      </w:pPr>
    </w:p>
    <w:p w14:paraId="1D55CEA2" w14:textId="1E72D65B" w:rsidR="00A716C1" w:rsidRPr="00CB3E51" w:rsidRDefault="00CB3E51">
      <w:pPr>
        <w:pStyle w:val="BodyTextIndent2"/>
        <w:tabs>
          <w:tab w:val="clear" w:pos="1440"/>
        </w:tabs>
        <w:spacing w:before="50" w:after="20"/>
        <w:ind w:leftChars="400" w:left="1800" w:rightChars="461" w:right="1106" w:hangingChars="350" w:hanging="840"/>
        <w:rPr>
          <w:rFonts w:eastAsia="KaiTi"/>
          <w:i/>
          <w:iCs/>
        </w:rPr>
      </w:pPr>
      <w:r w:rsidRPr="00191821">
        <w:rPr>
          <w:rFonts w:eastAsia="KaiTi"/>
          <w:i/>
          <w:iCs/>
          <w:shd w:val="pct15" w:color="auto" w:fill="FFFFFF"/>
          <w:lang w:eastAsia="zh-CN"/>
        </w:rPr>
        <w:t>讨论：</w:t>
      </w:r>
      <w:r w:rsidRPr="00CB3E51">
        <w:rPr>
          <w:rFonts w:eastAsia="KaiTi"/>
          <w:i/>
          <w:iCs/>
          <w:lang w:eastAsia="zh-CN"/>
        </w:rPr>
        <w:t xml:space="preserve">    </w:t>
      </w:r>
      <w:r w:rsidRPr="00CB3E51">
        <w:rPr>
          <w:rFonts w:eastAsia="KaiTi"/>
          <w:i/>
          <w:iCs/>
          <w:lang w:eastAsia="zh-CN"/>
        </w:rPr>
        <w:t>若你遭遇苦难</w:t>
      </w:r>
      <w:r w:rsidRPr="00CB3E51">
        <w:rPr>
          <w:rFonts w:eastAsia="KaiTi"/>
          <w:i/>
          <w:iCs/>
          <w:lang w:eastAsia="zh-CN"/>
        </w:rPr>
        <w:t>,</w:t>
      </w:r>
      <w:r w:rsidRPr="00CB3E51">
        <w:rPr>
          <w:rFonts w:eastAsia="KaiTi"/>
          <w:i/>
          <w:iCs/>
          <w:lang w:eastAsia="zh-CN"/>
        </w:rPr>
        <w:t>你如何从保罗的祷告文中的教导</w:t>
      </w:r>
      <w:r w:rsidRPr="00CB3E51">
        <w:rPr>
          <w:rFonts w:eastAsia="KaiTi"/>
          <w:i/>
          <w:iCs/>
          <w:lang w:eastAsia="zh-CN"/>
        </w:rPr>
        <w:t>,</w:t>
      </w:r>
      <w:r w:rsidRPr="00CB3E51">
        <w:rPr>
          <w:rFonts w:eastAsia="KaiTi"/>
          <w:i/>
          <w:iCs/>
          <w:lang w:eastAsia="zh-CN"/>
        </w:rPr>
        <w:t>寻得安慰</w:t>
      </w:r>
      <w:r w:rsidRPr="00CB3E51">
        <w:rPr>
          <w:rFonts w:eastAsia="KaiTi"/>
          <w:i/>
          <w:iCs/>
          <w:lang w:eastAsia="zh-CN"/>
        </w:rPr>
        <w:t>?</w:t>
      </w:r>
    </w:p>
    <w:p w14:paraId="7FE4E022" w14:textId="77777777" w:rsidR="00A716C1" w:rsidRPr="00CB3E51" w:rsidRDefault="00A716C1">
      <w:pPr>
        <w:pStyle w:val="BodyTextIndent"/>
        <w:tabs>
          <w:tab w:val="clear" w:pos="360"/>
          <w:tab w:val="left" w:pos="900"/>
          <w:tab w:val="left" w:pos="1080"/>
        </w:tabs>
        <w:spacing w:beforeLines="0" w:before="0"/>
        <w:ind w:leftChars="-75" w:left="-36" w:hangingChars="90" w:hanging="144"/>
        <w:rPr>
          <w:rFonts w:eastAsia="KaiTi"/>
          <w:sz w:val="16"/>
        </w:rPr>
      </w:pPr>
    </w:p>
    <w:p w14:paraId="0A777CE7" w14:textId="74166F56" w:rsidR="00A716C1" w:rsidRPr="00CB3E51" w:rsidRDefault="00CB3E51">
      <w:pPr>
        <w:pStyle w:val="BodyTextIndent"/>
        <w:tabs>
          <w:tab w:val="clear" w:pos="360"/>
          <w:tab w:val="left" w:pos="900"/>
        </w:tabs>
        <w:spacing w:beforeLines="0" w:before="0"/>
        <w:ind w:leftChars="-75" w:left="59" w:hangingChars="85" w:hanging="239"/>
        <w:rPr>
          <w:rFonts w:eastAsia="KaiTi"/>
          <w:b/>
          <w:bCs/>
          <w:sz w:val="28"/>
        </w:rPr>
      </w:pPr>
      <w:r w:rsidRPr="00CB3E51">
        <w:rPr>
          <w:rFonts w:eastAsia="KaiTi"/>
          <w:b/>
          <w:bCs/>
          <w:sz w:val="28"/>
          <w:lang w:eastAsia="zh-CN"/>
        </w:rPr>
        <w:t>肆</w:t>
      </w:r>
      <w:r w:rsidRPr="00CB3E51">
        <w:rPr>
          <w:rFonts w:eastAsia="Microsoft YaHei"/>
          <w:b/>
          <w:bCs/>
          <w:sz w:val="28"/>
          <w:lang w:eastAsia="zh-CN"/>
        </w:rPr>
        <w:t>‧</w:t>
      </w:r>
      <w:r w:rsidRPr="00CB3E51">
        <w:rPr>
          <w:rFonts w:eastAsia="KaiTi"/>
          <w:b/>
          <w:bCs/>
          <w:sz w:val="28"/>
          <w:lang w:eastAsia="zh-CN"/>
        </w:rPr>
        <w:t xml:space="preserve"> </w:t>
      </w:r>
      <w:r w:rsidRPr="00CB3E51">
        <w:rPr>
          <w:rFonts w:eastAsia="KaiTi"/>
          <w:b/>
          <w:bCs/>
          <w:sz w:val="28"/>
          <w:lang w:eastAsia="zh-CN"/>
        </w:rPr>
        <w:t>结论</w:t>
      </w:r>
      <w:r w:rsidRPr="00CB3E51">
        <w:rPr>
          <w:rFonts w:eastAsia="KaiTi"/>
          <w:b/>
          <w:bCs/>
          <w:sz w:val="28"/>
          <w:lang w:eastAsia="zh-CN"/>
        </w:rPr>
        <w:tab/>
      </w:r>
    </w:p>
    <w:p w14:paraId="24FF69D5" w14:textId="3900A49B" w:rsidR="00A716C1" w:rsidRPr="00CB3E51" w:rsidRDefault="00CB3E51">
      <w:pPr>
        <w:pStyle w:val="BodyTextIndent"/>
        <w:tabs>
          <w:tab w:val="clear" w:pos="360"/>
          <w:tab w:val="left" w:pos="900"/>
        </w:tabs>
        <w:spacing w:beforeLines="0" w:before="0"/>
        <w:ind w:leftChars="150" w:left="360" w:firstLineChars="375" w:firstLine="900"/>
        <w:rPr>
          <w:rFonts w:eastAsia="KaiTi"/>
        </w:rPr>
      </w:pPr>
      <w:r w:rsidRPr="00CB3E51">
        <w:rPr>
          <w:rFonts w:eastAsia="KaiTi"/>
          <w:lang w:eastAsia="zh-CN"/>
        </w:rPr>
        <w:t>保罗在此纠正帖城教会以为他们业已活在主的日子的错误观念，也告诉他们许多末后沉沦之人刚硬心灵之事</w:t>
      </w:r>
      <w:r w:rsidR="00516EF9"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他并在末了为神的救恩及保守信徒感谢神</w:t>
      </w:r>
      <w:r w:rsidR="00516EF9">
        <w:rPr>
          <w:rFonts w:eastAsia="KaiTi" w:hint="eastAsia"/>
          <w:lang w:eastAsia="zh-CN"/>
        </w:rPr>
        <w:t>。</w:t>
      </w:r>
      <w:r w:rsidRPr="00CB3E51">
        <w:rPr>
          <w:rFonts w:eastAsia="KaiTi"/>
          <w:lang w:eastAsia="zh-CN"/>
        </w:rPr>
        <w:t>这些教导都使我们今日能更珍惜、感激神奇妙的救恩。</w:t>
      </w:r>
    </w:p>
    <w:p w14:paraId="758BE7E4" w14:textId="77777777" w:rsidR="00A716C1" w:rsidRPr="00CB3E51" w:rsidRDefault="00A716C1">
      <w:pPr>
        <w:pStyle w:val="BodyTextIndent"/>
        <w:tabs>
          <w:tab w:val="clear" w:pos="360"/>
          <w:tab w:val="left" w:pos="900"/>
        </w:tabs>
        <w:spacing w:beforeLines="0" w:before="0"/>
        <w:ind w:leftChars="150" w:left="360" w:firstLineChars="375" w:firstLine="900"/>
        <w:rPr>
          <w:rFonts w:eastAsia="KaiTi"/>
        </w:rPr>
      </w:pPr>
    </w:p>
    <w:p w14:paraId="134C1C07" w14:textId="59F77C9B" w:rsidR="00A716C1" w:rsidRPr="00CB3E51" w:rsidRDefault="00CB3E51">
      <w:pPr>
        <w:pStyle w:val="BodyTextIndent"/>
        <w:tabs>
          <w:tab w:val="clear" w:pos="360"/>
          <w:tab w:val="left" w:pos="900"/>
        </w:tabs>
        <w:spacing w:beforeLines="0" w:before="0"/>
        <w:ind w:leftChars="-75" w:left="59" w:hangingChars="85" w:hanging="239"/>
        <w:rPr>
          <w:rFonts w:eastAsia="KaiTi"/>
          <w:sz w:val="28"/>
        </w:rPr>
      </w:pPr>
      <w:r w:rsidRPr="00CB3E51">
        <w:rPr>
          <w:rFonts w:eastAsia="KaiTi"/>
          <w:b/>
          <w:bCs/>
          <w:sz w:val="28"/>
          <w:lang w:eastAsia="zh-CN"/>
        </w:rPr>
        <w:t>伍</w:t>
      </w:r>
      <w:r w:rsidRPr="00CB3E51">
        <w:rPr>
          <w:rFonts w:eastAsia="Microsoft YaHei"/>
          <w:b/>
          <w:bCs/>
          <w:sz w:val="28"/>
          <w:lang w:eastAsia="zh-CN"/>
        </w:rPr>
        <w:t>‧</w:t>
      </w:r>
      <w:r w:rsidRPr="00CB3E51">
        <w:rPr>
          <w:rFonts w:eastAsia="KaiTi"/>
          <w:b/>
          <w:bCs/>
          <w:sz w:val="28"/>
          <w:lang w:eastAsia="zh-CN"/>
        </w:rPr>
        <w:t xml:space="preserve"> </w:t>
      </w:r>
      <w:r w:rsidRPr="00CB3E51">
        <w:rPr>
          <w:rFonts w:eastAsia="KaiTi"/>
          <w:b/>
          <w:bCs/>
          <w:sz w:val="28"/>
          <w:lang w:eastAsia="zh-CN"/>
        </w:rPr>
        <w:t>作业</w:t>
      </w:r>
      <w:r w:rsidRPr="00CB3E51">
        <w:rPr>
          <w:rFonts w:eastAsia="KaiTi"/>
          <w:sz w:val="28"/>
          <w:lang w:eastAsia="zh-CN"/>
        </w:rPr>
        <w:tab/>
      </w:r>
    </w:p>
    <w:p w14:paraId="69DBF84E" w14:textId="40A28E65" w:rsidR="00A716C1" w:rsidRPr="00191821" w:rsidRDefault="00CB3E51">
      <w:pPr>
        <w:pStyle w:val="BodyTextIndent"/>
        <w:tabs>
          <w:tab w:val="clear" w:pos="360"/>
          <w:tab w:val="left" w:pos="900"/>
        </w:tabs>
        <w:spacing w:beforeLines="0" w:before="0"/>
        <w:ind w:left="0" w:firstLineChars="225" w:firstLine="540"/>
        <w:rPr>
          <w:rFonts w:ascii="KaiTi" w:eastAsia="KaiTi" w:hAnsi="KaiTi"/>
          <w:b/>
          <w:bCs/>
        </w:rPr>
      </w:pPr>
      <w:r w:rsidRPr="00191821">
        <w:rPr>
          <w:rFonts w:ascii="KaiTi" w:eastAsia="KaiTi" w:hAnsi="KaiTi"/>
          <w:lang w:eastAsia="zh-CN"/>
        </w:rPr>
        <w:t>思想“在教会中实施管教的目的” 。</w:t>
      </w:r>
    </w:p>
    <w:p w14:paraId="36D1B848" w14:textId="77777777" w:rsidR="00A716C1" w:rsidRPr="00191821" w:rsidRDefault="00A716C1">
      <w:pPr>
        <w:pStyle w:val="Header"/>
        <w:tabs>
          <w:tab w:val="clear" w:pos="4153"/>
          <w:tab w:val="clear" w:pos="8306"/>
          <w:tab w:val="left" w:pos="360"/>
          <w:tab w:val="left" w:pos="900"/>
        </w:tabs>
        <w:snapToGrid/>
        <w:rPr>
          <w:rFonts w:ascii="KaiTi" w:eastAsia="KaiTi" w:hAnsi="KaiTi"/>
          <w:szCs w:val="24"/>
        </w:rPr>
      </w:pPr>
      <w:r w:rsidRPr="00191821">
        <w:rPr>
          <w:rFonts w:ascii="KaiTi" w:eastAsia="KaiTi" w:hAnsi="KaiTi"/>
          <w:szCs w:val="24"/>
        </w:rPr>
        <w:t xml:space="preserve">  </w:t>
      </w:r>
    </w:p>
    <w:sectPr w:rsidR="00A716C1" w:rsidRPr="00191821" w:rsidSect="00E75518">
      <w:pgSz w:w="12242" w:h="15842" w:code="1"/>
      <w:pgMar w:top="720" w:right="864" w:bottom="576" w:left="1296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F0981" w14:textId="77777777" w:rsidR="002A71C9" w:rsidRDefault="002A71C9">
      <w:r>
        <w:separator/>
      </w:r>
    </w:p>
  </w:endnote>
  <w:endnote w:type="continuationSeparator" w:id="0">
    <w:p w14:paraId="48D1D472" w14:textId="77777777" w:rsidR="002A71C9" w:rsidRDefault="002A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AAD25" w14:textId="77777777" w:rsidR="002A71C9" w:rsidRDefault="002A71C9">
      <w:r>
        <w:separator/>
      </w:r>
    </w:p>
  </w:footnote>
  <w:footnote w:type="continuationSeparator" w:id="0">
    <w:p w14:paraId="08578574" w14:textId="77777777" w:rsidR="002A71C9" w:rsidRDefault="002A7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9CEA2F6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4652F"/>
    <w:multiLevelType w:val="hybridMultilevel"/>
    <w:tmpl w:val="2F82159C"/>
    <w:lvl w:ilvl="0" w:tplc="46F463C0">
      <w:start w:val="1"/>
      <w:numFmt w:val="taiwaneseCountingThousand"/>
      <w:lvlText w:val="(%1)"/>
      <w:lvlJc w:val="left"/>
      <w:pPr>
        <w:tabs>
          <w:tab w:val="num" w:pos="1428"/>
        </w:tabs>
        <w:ind w:left="1428" w:hanging="46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F327AD"/>
    <w:multiLevelType w:val="hybridMultilevel"/>
    <w:tmpl w:val="91CCCC46"/>
    <w:lvl w:ilvl="0" w:tplc="24C01EDA">
      <w:start w:val="18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52307906">
      <w:start w:val="1"/>
      <w:numFmt w:val="taiwaneseCountingThousand"/>
      <w:lvlText w:val="(%2)"/>
      <w:lvlJc w:val="left"/>
      <w:pPr>
        <w:tabs>
          <w:tab w:val="num" w:pos="1668"/>
        </w:tabs>
        <w:ind w:left="1668" w:hanging="52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3" w15:restartNumberingAfterBreak="0">
    <w:nsid w:val="05733D15"/>
    <w:multiLevelType w:val="hybridMultilevel"/>
    <w:tmpl w:val="650AB7FC"/>
    <w:lvl w:ilvl="0" w:tplc="186073C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05CD368B"/>
    <w:multiLevelType w:val="hybridMultilevel"/>
    <w:tmpl w:val="286AE6AC"/>
    <w:lvl w:ilvl="0" w:tplc="3CD88858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5" w15:restartNumberingAfterBreak="0">
    <w:nsid w:val="093C7552"/>
    <w:multiLevelType w:val="hybridMultilevel"/>
    <w:tmpl w:val="200CEC08"/>
    <w:lvl w:ilvl="0" w:tplc="24F8C412">
      <w:start w:val="1"/>
      <w:numFmt w:val="decimal"/>
      <w:lvlText w:val="%1)"/>
      <w:lvlJc w:val="left"/>
      <w:pPr>
        <w:tabs>
          <w:tab w:val="num" w:pos="1922"/>
        </w:tabs>
        <w:ind w:left="1922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6" w15:restartNumberingAfterBreak="0">
    <w:nsid w:val="0B1E3BED"/>
    <w:multiLevelType w:val="hybridMultilevel"/>
    <w:tmpl w:val="7294FF84"/>
    <w:lvl w:ilvl="0" w:tplc="493281A8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7" w15:restartNumberingAfterBreak="0">
    <w:nsid w:val="0CB953A7"/>
    <w:multiLevelType w:val="hybridMultilevel"/>
    <w:tmpl w:val="1E16B9F4"/>
    <w:lvl w:ilvl="0" w:tplc="60005E4C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8" w15:restartNumberingAfterBreak="0">
    <w:nsid w:val="12C95418"/>
    <w:multiLevelType w:val="hybridMultilevel"/>
    <w:tmpl w:val="D15C5756"/>
    <w:lvl w:ilvl="0" w:tplc="EFAE77F8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9" w15:restartNumberingAfterBreak="0">
    <w:nsid w:val="19074B8F"/>
    <w:multiLevelType w:val="hybridMultilevel"/>
    <w:tmpl w:val="AA1EF2E2"/>
    <w:lvl w:ilvl="0" w:tplc="C39EFC7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0" w15:restartNumberingAfterBreak="0">
    <w:nsid w:val="1C116B1F"/>
    <w:multiLevelType w:val="hybridMultilevel"/>
    <w:tmpl w:val="D0C0D0E4"/>
    <w:lvl w:ilvl="0" w:tplc="9550941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1" w15:restartNumberingAfterBreak="0">
    <w:nsid w:val="1F954AE5"/>
    <w:multiLevelType w:val="hybridMultilevel"/>
    <w:tmpl w:val="39B2D28C"/>
    <w:lvl w:ilvl="0" w:tplc="4440A130">
      <w:start w:val="1"/>
      <w:numFmt w:val="taiwaneseCountingThousand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2038485B"/>
    <w:multiLevelType w:val="hybridMultilevel"/>
    <w:tmpl w:val="0A580C2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287B19"/>
    <w:multiLevelType w:val="hybridMultilevel"/>
    <w:tmpl w:val="23EA47EC"/>
    <w:lvl w:ilvl="0" w:tplc="B2645A6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" w15:restartNumberingAfterBreak="0">
    <w:nsid w:val="337D108B"/>
    <w:multiLevelType w:val="hybridMultilevel"/>
    <w:tmpl w:val="BF04A27C"/>
    <w:lvl w:ilvl="0" w:tplc="EA30DF8A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5" w15:restartNumberingAfterBreak="0">
    <w:nsid w:val="34613034"/>
    <w:multiLevelType w:val="hybridMultilevel"/>
    <w:tmpl w:val="A8C2A3CA"/>
    <w:lvl w:ilvl="0" w:tplc="6C068CE4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6" w15:restartNumberingAfterBreak="0">
    <w:nsid w:val="35AF3E3B"/>
    <w:multiLevelType w:val="hybridMultilevel"/>
    <w:tmpl w:val="2C948E34"/>
    <w:lvl w:ilvl="0" w:tplc="3F54CE62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eastAsia="PMingLiU"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7" w15:restartNumberingAfterBreak="0">
    <w:nsid w:val="38AA1E6B"/>
    <w:multiLevelType w:val="hybridMultilevel"/>
    <w:tmpl w:val="32A08E28"/>
    <w:lvl w:ilvl="0" w:tplc="24F8C412">
      <w:start w:val="1"/>
      <w:numFmt w:val="decimal"/>
      <w:lvlText w:val="%1)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 w:tplc="05226BAE">
      <w:start w:val="1"/>
      <w:numFmt w:val="taiwaneseCountingThousand"/>
      <w:lvlText w:val="(%2)"/>
      <w:lvlJc w:val="left"/>
      <w:pPr>
        <w:tabs>
          <w:tab w:val="num" w:pos="1442"/>
        </w:tabs>
        <w:ind w:left="1442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8" w15:restartNumberingAfterBreak="0">
    <w:nsid w:val="38F70A8D"/>
    <w:multiLevelType w:val="hybridMultilevel"/>
    <w:tmpl w:val="E0466D6C"/>
    <w:lvl w:ilvl="0" w:tplc="D490139A">
      <w:start w:val="1"/>
      <w:numFmt w:val="taiwaneseCountingThousand"/>
      <w:lvlText w:val="(%1)"/>
      <w:lvlJc w:val="left"/>
      <w:pPr>
        <w:tabs>
          <w:tab w:val="num" w:pos="3300"/>
        </w:tabs>
        <w:ind w:left="3300" w:hanging="480"/>
      </w:pPr>
      <w:rPr>
        <w:rFonts w:hint="eastAsia"/>
        <w:b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00"/>
        </w:tabs>
        <w:ind w:left="33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60"/>
        </w:tabs>
        <w:ind w:left="42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740"/>
        </w:tabs>
        <w:ind w:left="47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80"/>
        </w:tabs>
        <w:ind w:left="61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480"/>
      </w:pPr>
    </w:lvl>
  </w:abstractNum>
  <w:abstractNum w:abstractNumId="19" w15:restartNumberingAfterBreak="0">
    <w:nsid w:val="3C082F1B"/>
    <w:multiLevelType w:val="hybridMultilevel"/>
    <w:tmpl w:val="0DCA8288"/>
    <w:lvl w:ilvl="0" w:tplc="08340D7E">
      <w:start w:val="2"/>
      <w:numFmt w:val="taiwaneseCountingThousand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41120B60"/>
    <w:multiLevelType w:val="hybridMultilevel"/>
    <w:tmpl w:val="3C527860"/>
    <w:lvl w:ilvl="0" w:tplc="BC164D7E">
      <w:start w:val="4"/>
      <w:numFmt w:val="taiwaneseCountingThousand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2BB46F6"/>
    <w:multiLevelType w:val="hybridMultilevel"/>
    <w:tmpl w:val="B63A6EB0"/>
    <w:lvl w:ilvl="0" w:tplc="3C82D7B4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2" w15:restartNumberingAfterBreak="0">
    <w:nsid w:val="46C54540"/>
    <w:multiLevelType w:val="hybridMultilevel"/>
    <w:tmpl w:val="E848C672"/>
    <w:lvl w:ilvl="0" w:tplc="05226BAE">
      <w:start w:val="1"/>
      <w:numFmt w:val="taiwaneseCountingThousand"/>
      <w:lvlText w:val="(%1)"/>
      <w:lvlJc w:val="left"/>
      <w:pPr>
        <w:tabs>
          <w:tab w:val="num" w:pos="1680"/>
        </w:tabs>
        <w:ind w:left="1680" w:hanging="480"/>
      </w:pPr>
      <w:rPr>
        <w:rFonts w:hint="eastAsia"/>
        <w:b/>
        <w:i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DD81436"/>
    <w:multiLevelType w:val="hybridMultilevel"/>
    <w:tmpl w:val="7214F7B0"/>
    <w:lvl w:ilvl="0" w:tplc="FEA6CBFE">
      <w:start w:val="1"/>
      <w:numFmt w:val="taiwaneseCountingThousand"/>
      <w:lvlText w:val="(%1)"/>
      <w:lvlJc w:val="left"/>
      <w:pPr>
        <w:tabs>
          <w:tab w:val="num" w:pos="1248"/>
        </w:tabs>
        <w:ind w:left="1248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4" w15:restartNumberingAfterBreak="0">
    <w:nsid w:val="4F081A3E"/>
    <w:multiLevelType w:val="hybridMultilevel"/>
    <w:tmpl w:val="F5B00C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1CA0AE5"/>
    <w:multiLevelType w:val="hybridMultilevel"/>
    <w:tmpl w:val="FF2243B2"/>
    <w:lvl w:ilvl="0" w:tplc="61C4F8C4">
      <w:start w:val="1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6" w15:restartNumberingAfterBreak="0">
    <w:nsid w:val="526D6250"/>
    <w:multiLevelType w:val="hybridMultilevel"/>
    <w:tmpl w:val="6B365980"/>
    <w:lvl w:ilvl="0" w:tplc="A6DCD1C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27" w15:restartNumberingAfterBreak="0">
    <w:nsid w:val="54E77A49"/>
    <w:multiLevelType w:val="hybridMultilevel"/>
    <w:tmpl w:val="B86A5CD8"/>
    <w:lvl w:ilvl="0" w:tplc="F2B49AE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8" w15:restartNumberingAfterBreak="0">
    <w:nsid w:val="59E577C2"/>
    <w:multiLevelType w:val="hybridMultilevel"/>
    <w:tmpl w:val="57DAA620"/>
    <w:lvl w:ilvl="0" w:tplc="B68EE4C0">
      <w:start w:val="15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9" w15:restartNumberingAfterBreak="0">
    <w:nsid w:val="5CEB7882"/>
    <w:multiLevelType w:val="hybridMultilevel"/>
    <w:tmpl w:val="94308940"/>
    <w:lvl w:ilvl="0" w:tplc="59C40BA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5DE61CE7"/>
    <w:multiLevelType w:val="hybridMultilevel"/>
    <w:tmpl w:val="485681A4"/>
    <w:lvl w:ilvl="0" w:tplc="6ADE61C6">
      <w:start w:val="4"/>
      <w:numFmt w:val="decimal"/>
      <w:lvlText w:val="%1.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1" w15:restartNumberingAfterBreak="0">
    <w:nsid w:val="5EBC0B84"/>
    <w:multiLevelType w:val="hybridMultilevel"/>
    <w:tmpl w:val="8098A600"/>
    <w:lvl w:ilvl="0" w:tplc="98E2BA24">
      <w:start w:val="7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2" w15:restartNumberingAfterBreak="0">
    <w:nsid w:val="603222D6"/>
    <w:multiLevelType w:val="hybridMultilevel"/>
    <w:tmpl w:val="C5E2F1D8"/>
    <w:lvl w:ilvl="0" w:tplc="771E2278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633C3DD8"/>
    <w:multiLevelType w:val="hybridMultilevel"/>
    <w:tmpl w:val="F4A29C26"/>
    <w:lvl w:ilvl="0" w:tplc="8C46C8C0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5077874"/>
    <w:multiLevelType w:val="hybridMultilevel"/>
    <w:tmpl w:val="8EAA9E5A"/>
    <w:lvl w:ilvl="0" w:tplc="CC2A031C">
      <w:start w:val="1"/>
      <w:numFmt w:val="taiwaneseCountingThousand"/>
      <w:lvlText w:val="(%1)"/>
      <w:lvlJc w:val="left"/>
      <w:pPr>
        <w:tabs>
          <w:tab w:val="num" w:pos="1308"/>
        </w:tabs>
        <w:ind w:left="13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5" w15:restartNumberingAfterBreak="0">
    <w:nsid w:val="66355329"/>
    <w:multiLevelType w:val="hybridMultilevel"/>
    <w:tmpl w:val="747EA768"/>
    <w:lvl w:ilvl="0" w:tplc="01BCEC36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6" w15:restartNumberingAfterBreak="0">
    <w:nsid w:val="66633DAD"/>
    <w:multiLevelType w:val="hybridMultilevel"/>
    <w:tmpl w:val="FBC0955E"/>
    <w:lvl w:ilvl="0" w:tplc="231C3C62">
      <w:start w:val="3"/>
      <w:numFmt w:val="taiwaneseCountingThousand"/>
      <w:lvlText w:val="(%1)"/>
      <w:lvlJc w:val="left"/>
      <w:pPr>
        <w:tabs>
          <w:tab w:val="num" w:pos="902"/>
        </w:tabs>
        <w:ind w:left="902" w:hanging="4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7" w15:restartNumberingAfterBreak="0">
    <w:nsid w:val="6A2A1C71"/>
    <w:multiLevelType w:val="hybridMultilevel"/>
    <w:tmpl w:val="954278EA"/>
    <w:lvl w:ilvl="0" w:tplc="6A9202D8">
      <w:start w:val="3"/>
      <w:numFmt w:val="taiwaneseCountingThousand"/>
      <w:lvlText w:val="(%1)"/>
      <w:lvlJc w:val="left"/>
      <w:pPr>
        <w:tabs>
          <w:tab w:val="num" w:pos="878"/>
        </w:tabs>
        <w:ind w:left="878" w:hanging="396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8" w15:restartNumberingAfterBreak="0">
    <w:nsid w:val="6CD203F2"/>
    <w:multiLevelType w:val="hybridMultilevel"/>
    <w:tmpl w:val="D0B68A94"/>
    <w:lvl w:ilvl="0" w:tplc="3F28554C">
      <w:start w:val="1"/>
      <w:numFmt w:val="taiwaneseCountingThousand"/>
      <w:lvlText w:val="(%1)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9" w15:restartNumberingAfterBreak="0">
    <w:nsid w:val="71017198"/>
    <w:multiLevelType w:val="hybridMultilevel"/>
    <w:tmpl w:val="35F8F7B4"/>
    <w:lvl w:ilvl="0" w:tplc="45BCB3EE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0" w15:restartNumberingAfterBreak="0">
    <w:nsid w:val="73253121"/>
    <w:multiLevelType w:val="hybridMultilevel"/>
    <w:tmpl w:val="1EBC82CC"/>
    <w:lvl w:ilvl="0" w:tplc="EA043686">
      <w:start w:val="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eastAsia"/>
        <w:sz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1" w15:restartNumberingAfterBreak="0">
    <w:nsid w:val="795C0F1B"/>
    <w:multiLevelType w:val="hybridMultilevel"/>
    <w:tmpl w:val="AE581B22"/>
    <w:lvl w:ilvl="0" w:tplc="79E4BC4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PMingLiU" w:hint="eastAsia"/>
        <w:sz w:val="16"/>
      </w:rPr>
    </w:lvl>
    <w:lvl w:ilvl="1" w:tplc="3A5E7164">
      <w:start w:val="1"/>
      <w:numFmt w:val="taiwaneseCountingThousand"/>
      <w:lvlText w:val="(%2)"/>
      <w:lvlJc w:val="left"/>
      <w:pPr>
        <w:tabs>
          <w:tab w:val="num" w:pos="1608"/>
        </w:tabs>
        <w:ind w:left="1608" w:hanging="408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 w16cid:durableId="1790933222">
    <w:abstractNumId w:val="17"/>
  </w:num>
  <w:num w:numId="2" w16cid:durableId="1613241105">
    <w:abstractNumId w:val="3"/>
  </w:num>
  <w:num w:numId="3" w16cid:durableId="599797288">
    <w:abstractNumId w:val="37"/>
  </w:num>
  <w:num w:numId="4" w16cid:durableId="1806583279">
    <w:abstractNumId w:val="21"/>
  </w:num>
  <w:num w:numId="5" w16cid:durableId="336154267">
    <w:abstractNumId w:val="41"/>
  </w:num>
  <w:num w:numId="6" w16cid:durableId="1650207971">
    <w:abstractNumId w:val="0"/>
  </w:num>
  <w:num w:numId="7" w16cid:durableId="790173331">
    <w:abstractNumId w:val="32"/>
  </w:num>
  <w:num w:numId="8" w16cid:durableId="1241909981">
    <w:abstractNumId w:val="16"/>
  </w:num>
  <w:num w:numId="9" w16cid:durableId="1717389936">
    <w:abstractNumId w:val="7"/>
  </w:num>
  <w:num w:numId="10" w16cid:durableId="1907690920">
    <w:abstractNumId w:val="8"/>
  </w:num>
  <w:num w:numId="11" w16cid:durableId="447283364">
    <w:abstractNumId w:val="25"/>
  </w:num>
  <w:num w:numId="12" w16cid:durableId="1327391957">
    <w:abstractNumId w:val="28"/>
  </w:num>
  <w:num w:numId="13" w16cid:durableId="454180528">
    <w:abstractNumId w:val="2"/>
  </w:num>
  <w:num w:numId="14" w16cid:durableId="777994661">
    <w:abstractNumId w:val="24"/>
  </w:num>
  <w:num w:numId="15" w16cid:durableId="589387149">
    <w:abstractNumId w:val="18"/>
  </w:num>
  <w:num w:numId="16" w16cid:durableId="1073430094">
    <w:abstractNumId w:val="14"/>
  </w:num>
  <w:num w:numId="17" w16cid:durableId="1810441541">
    <w:abstractNumId w:val="22"/>
  </w:num>
  <w:num w:numId="18" w16cid:durableId="206838334">
    <w:abstractNumId w:val="23"/>
  </w:num>
  <w:num w:numId="19" w16cid:durableId="1657106309">
    <w:abstractNumId w:val="5"/>
  </w:num>
  <w:num w:numId="20" w16cid:durableId="547759456">
    <w:abstractNumId w:val="30"/>
  </w:num>
  <w:num w:numId="21" w16cid:durableId="205337303">
    <w:abstractNumId w:val="6"/>
  </w:num>
  <w:num w:numId="22" w16cid:durableId="470906563">
    <w:abstractNumId w:val="11"/>
  </w:num>
  <w:num w:numId="23" w16cid:durableId="1537234989">
    <w:abstractNumId w:val="36"/>
  </w:num>
  <w:num w:numId="24" w16cid:durableId="96560118">
    <w:abstractNumId w:val="20"/>
  </w:num>
  <w:num w:numId="25" w16cid:durableId="810555619">
    <w:abstractNumId w:val="15"/>
  </w:num>
  <w:num w:numId="26" w16cid:durableId="1965623323">
    <w:abstractNumId w:val="10"/>
  </w:num>
  <w:num w:numId="27" w16cid:durableId="543911614">
    <w:abstractNumId w:val="33"/>
  </w:num>
  <w:num w:numId="28" w16cid:durableId="119049146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2048287032">
    <w:abstractNumId w:val="13"/>
  </w:num>
  <w:num w:numId="30" w16cid:durableId="1609236902">
    <w:abstractNumId w:val="4"/>
  </w:num>
  <w:num w:numId="31" w16cid:durableId="2075425339">
    <w:abstractNumId w:val="35"/>
  </w:num>
  <w:num w:numId="32" w16cid:durableId="202446460">
    <w:abstractNumId w:val="31"/>
  </w:num>
  <w:num w:numId="33" w16cid:durableId="1180461577">
    <w:abstractNumId w:val="40"/>
  </w:num>
  <w:num w:numId="34" w16cid:durableId="655383170">
    <w:abstractNumId w:val="26"/>
  </w:num>
  <w:num w:numId="35" w16cid:durableId="1965305977">
    <w:abstractNumId w:val="29"/>
  </w:num>
  <w:num w:numId="36" w16cid:durableId="1270964155">
    <w:abstractNumId w:val="27"/>
  </w:num>
  <w:num w:numId="37" w16cid:durableId="1345942384">
    <w:abstractNumId w:val="12"/>
  </w:num>
  <w:num w:numId="38" w16cid:durableId="1805080686">
    <w:abstractNumId w:val="1"/>
  </w:num>
  <w:num w:numId="39" w16cid:durableId="1134057668">
    <w:abstractNumId w:val="38"/>
  </w:num>
  <w:num w:numId="40" w16cid:durableId="459736825">
    <w:abstractNumId w:val="34"/>
  </w:num>
  <w:num w:numId="41" w16cid:durableId="544372986">
    <w:abstractNumId w:val="39"/>
  </w:num>
  <w:num w:numId="42" w16cid:durableId="1617833984">
    <w:abstractNumId w:val="9"/>
  </w:num>
  <w:num w:numId="43" w16cid:durableId="7147405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B8C"/>
    <w:rsid w:val="00191821"/>
    <w:rsid w:val="002A71C9"/>
    <w:rsid w:val="00516EF9"/>
    <w:rsid w:val="006B0B8C"/>
    <w:rsid w:val="00A5740F"/>
    <w:rsid w:val="00A716C1"/>
    <w:rsid w:val="00CB3E51"/>
    <w:rsid w:val="00CE5CB8"/>
    <w:rsid w:val="00D43164"/>
    <w:rsid w:val="00DE7FC0"/>
    <w:rsid w:val="00E070B3"/>
    <w:rsid w:val="00E7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24D70C"/>
  <w15:chartTrackingRefBased/>
  <w15:docId w15:val="{6F49A1ED-1577-4057-9F1D-7EFB456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eastAsia="DFKai-SB"/>
      <w:kern w:val="2"/>
      <w:sz w:val="24"/>
      <w:szCs w:val="24"/>
      <w:lang w:eastAsia="zh-TW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BodyTextIndent">
    <w:name w:val="Body Text Indent"/>
    <w:basedOn w:val="Normal"/>
    <w:semiHidden/>
    <w:pPr>
      <w:tabs>
        <w:tab w:val="left" w:pos="360"/>
      </w:tabs>
      <w:spacing w:beforeLines="50" w:before="180"/>
      <w:ind w:left="482"/>
    </w:pPr>
  </w:style>
  <w:style w:type="paragraph" w:styleId="ListBullet">
    <w:name w:val="List Bullet"/>
    <w:basedOn w:val="Normal"/>
    <w:autoRedefine/>
    <w:semiHidden/>
    <w:pPr>
      <w:numPr>
        <w:numId w:val="6"/>
      </w:numPr>
    </w:pPr>
  </w:style>
  <w:style w:type="paragraph" w:styleId="BodyTextIndent2">
    <w:name w:val="Body Text Indent 2"/>
    <w:basedOn w:val="Normal"/>
    <w:semiHidden/>
    <w:pPr>
      <w:tabs>
        <w:tab w:val="left" w:pos="360"/>
        <w:tab w:val="left" w:pos="900"/>
        <w:tab w:val="left" w:pos="1440"/>
      </w:tabs>
      <w:ind w:left="482"/>
    </w:pPr>
  </w:style>
  <w:style w:type="paragraph" w:styleId="BodyTextIndent3">
    <w:name w:val="Body Text Indent 3"/>
    <w:basedOn w:val="Normal"/>
    <w:semiHidden/>
    <w:pPr>
      <w:tabs>
        <w:tab w:val="left" w:pos="360"/>
      </w:tabs>
      <w:ind w:left="54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1</vt:i4>
      </vt:variant>
    </vt:vector>
  </HeadingPairs>
  <TitlesOfParts>
    <vt:vector size="2" baseType="lpstr">
      <vt:lpstr>帖撒羅尼加前後書                   1</vt:lpstr>
      <vt:lpstr>帖撒羅尼加前後書                   1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帖撒羅尼加前後書                   1</dc:title>
  <dc:subject/>
  <dc:creator>Grace</dc:creator>
  <cp:keywords/>
  <dc:description/>
  <cp:lastModifiedBy>Kuang-Fu</cp:lastModifiedBy>
  <cp:revision>5</cp:revision>
  <cp:lastPrinted>2005-11-08T03:24:00Z</cp:lastPrinted>
  <dcterms:created xsi:type="dcterms:W3CDTF">2025-04-07T19:37:00Z</dcterms:created>
  <dcterms:modified xsi:type="dcterms:W3CDTF">2025-04-07T20:26:00Z</dcterms:modified>
</cp:coreProperties>
</file>