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5E346556" w:rsidR="00311D38" w:rsidRPr="00956BF2" w:rsidRDefault="002F7F64" w:rsidP="00FF08BA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0CC51FBE">
                <wp:simplePos x="0" y="0"/>
                <wp:positionH relativeFrom="column">
                  <wp:posOffset>-132440</wp:posOffset>
                </wp:positionH>
                <wp:positionV relativeFrom="paragraph">
                  <wp:posOffset>435307</wp:posOffset>
                </wp:positionV>
                <wp:extent cx="6571945" cy="1768806"/>
                <wp:effectExtent l="19050" t="19050" r="19685" b="22225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7688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A4580" id="Rectangle 1" o:spid="_x0000_s1026" style="position:absolute;margin-left:-10.45pt;margin-top:34.3pt;width:517.5pt;height:1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7F20">
        <w:rPr>
          <w:rFonts w:eastAsia="SimSun" w:hint="eastAsia"/>
          <w:b/>
          <w:sz w:val="32"/>
          <w:u w:val="single"/>
          <w:lang w:eastAsia="zh-CN"/>
        </w:rPr>
        <w:t>3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83CBF">
        <w:rPr>
          <w:rFonts w:eastAsia="SimSun" w:hint="eastAsia"/>
          <w:b/>
          <w:sz w:val="32"/>
          <w:u w:val="single"/>
          <w:lang w:eastAsia="zh-CN"/>
        </w:rPr>
        <w:t>20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E83CBF">
        <w:rPr>
          <w:rFonts w:eastAsia="SimSun" w:hint="eastAsia"/>
          <w:b/>
          <w:sz w:val="32"/>
          <w:u w:val="single"/>
          <w:lang w:eastAsia="zh-CN"/>
        </w:rPr>
        <w:t>27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</w:t>
      </w:r>
      <w:r w:rsidR="00EE7F20">
        <w:rPr>
          <w:rFonts w:eastAsia="SimSun" w:hint="eastAsia"/>
          <w:b/>
          <w:sz w:val="32"/>
          <w:lang w:eastAsia="zh-CN"/>
        </w:rPr>
        <w:t xml:space="preserve"> 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48104D0" w14:textId="2249DC01" w:rsidR="004D709E" w:rsidRPr="00A606B3" w:rsidRDefault="004D709E" w:rsidP="004D709E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E83CBF">
        <w:rPr>
          <w:rFonts w:eastAsia="SimSun" w:hint="eastAsia"/>
          <w:b/>
          <w:shd w:val="pct15" w:color="auto" w:fill="FFFFFF"/>
          <w:lang w:eastAsia="zh-CN"/>
        </w:rPr>
        <w:t>20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E83CBF">
        <w:rPr>
          <w:rFonts w:eastAsia="SimSun" w:hint="eastAsia"/>
          <w:b/>
          <w:shd w:val="pct15" w:color="auto" w:fill="FFFFFF"/>
          <w:lang w:eastAsia="zh-CN"/>
        </w:rPr>
        <w:t>27</w:t>
      </w:r>
    </w:p>
    <w:p w14:paraId="51B6B8BF" w14:textId="77777777" w:rsidR="00E83CBF" w:rsidRDefault="00E83CBF" w:rsidP="00FF08BA">
      <w:pPr>
        <w:tabs>
          <w:tab w:val="left" w:pos="630"/>
        </w:tabs>
        <w:spacing w:before="120" w:line="320" w:lineRule="exact"/>
        <w:rPr>
          <w:rFonts w:ascii="KaiTi" w:eastAsia="KaiTi" w:hAnsi="KaiTi" w:cs="PMingLiU" w:hint="eastAsia"/>
          <w:lang w:eastAsia="zh-CN"/>
        </w:rPr>
      </w:pPr>
      <w:r w:rsidRPr="00EF5961">
        <w:rPr>
          <w:rFonts w:eastAsia="KaiTi"/>
          <w:b/>
          <w:i/>
          <w:color w:val="800000"/>
          <w:sz w:val="18"/>
          <w:szCs w:val="24"/>
          <w:lang w:eastAsia="zh-CN"/>
        </w:rPr>
        <w:t>20</w:t>
      </w:r>
      <w:r w:rsidRPr="00EF5961">
        <w:rPr>
          <w:rFonts w:eastAsia="KaiTi"/>
          <w:color w:val="800000"/>
          <w:sz w:val="16"/>
          <w:szCs w:val="24"/>
          <w:lang w:eastAsia="zh-CN"/>
        </w:rPr>
        <w:t xml:space="preserve"> </w:t>
      </w:r>
      <w:r w:rsidRPr="00FF3A68">
        <w:rPr>
          <w:rFonts w:ascii="KaiTi" w:eastAsia="KaiTi" w:hAnsi="KaiTi"/>
          <w:lang w:eastAsia="zh-CN"/>
        </w:rPr>
        <w:t>耶稣进了一个屋子，众人又聚集，甚至他连饭也顾不得吃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21</w:t>
      </w:r>
      <w:r w:rsidRPr="00FF3A68">
        <w:rPr>
          <w:rFonts w:ascii="KaiTi" w:eastAsia="KaiTi" w:hAnsi="KaiTi"/>
          <w:lang w:eastAsia="zh-CN"/>
        </w:rPr>
        <w:t>耶稣的亲属听见，就出来要拉住他，因为他们说他癫狂了</w:t>
      </w:r>
      <w:r w:rsidRPr="00FF3A68">
        <w:rPr>
          <w:rFonts w:ascii="KaiTi" w:eastAsia="KaiTi" w:hAnsi="KaiTi" w:cs="PMingLiU" w:hint="eastAsia"/>
          <w:lang w:eastAsia="zh-CN"/>
        </w:rPr>
        <w:t>。</w:t>
      </w:r>
    </w:p>
    <w:p w14:paraId="69DA5ABE" w14:textId="77777777" w:rsidR="00E83CBF" w:rsidRPr="00EF5961" w:rsidRDefault="00E83CBF" w:rsidP="00FF08BA">
      <w:pPr>
        <w:tabs>
          <w:tab w:val="left" w:pos="630"/>
        </w:tabs>
        <w:spacing w:before="120" w:line="320" w:lineRule="exact"/>
        <w:jc w:val="both"/>
        <w:rPr>
          <w:rFonts w:ascii="KaiTi" w:eastAsia="KaiTi" w:hAnsi="KaiTi" w:cs="PMingLiU"/>
          <w:lang w:eastAsia="zh-CN"/>
        </w:rPr>
      </w:pP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22</w:t>
      </w:r>
      <w:r w:rsidRPr="00FF3A68">
        <w:rPr>
          <w:rFonts w:ascii="KaiTi" w:eastAsia="KaiTi" w:hAnsi="KaiTi"/>
          <w:lang w:eastAsia="zh-CN"/>
        </w:rPr>
        <w:t>从耶路撒冷下来的文士说</w:t>
      </w:r>
      <w:proofErr w:type="gramStart"/>
      <w:r w:rsidRPr="00FF3A68">
        <w:rPr>
          <w:rFonts w:ascii="KaiTi" w:eastAsia="KaiTi" w:hAnsi="KaiTi"/>
          <w:lang w:eastAsia="zh-CN"/>
        </w:rPr>
        <w:t>：“</w:t>
      </w:r>
      <w:proofErr w:type="gramEnd"/>
      <w:r w:rsidRPr="00FF3A68">
        <w:rPr>
          <w:rFonts w:ascii="KaiTi" w:eastAsia="KaiTi" w:hAnsi="KaiTi"/>
          <w:lang w:eastAsia="zh-CN"/>
        </w:rPr>
        <w:t>他是被别西卜附着</w:t>
      </w:r>
      <w:proofErr w:type="gramStart"/>
      <w:r w:rsidRPr="00FF3A68">
        <w:rPr>
          <w:rFonts w:ascii="KaiTi" w:eastAsia="KaiTi" w:hAnsi="KaiTi"/>
          <w:lang w:eastAsia="zh-CN"/>
        </w:rPr>
        <w:t>。”又说：“</w:t>
      </w:r>
      <w:proofErr w:type="gramEnd"/>
      <w:r w:rsidRPr="00FF3A68">
        <w:rPr>
          <w:rFonts w:ascii="KaiTi" w:eastAsia="KaiTi" w:hAnsi="KaiTi"/>
          <w:lang w:eastAsia="zh-CN"/>
        </w:rPr>
        <w:t>他是靠着鬼王赶鬼。”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23</w:t>
      </w:r>
      <w:r w:rsidRPr="00FF3A68">
        <w:rPr>
          <w:rFonts w:ascii="KaiTi" w:eastAsia="KaiTi" w:hAnsi="KaiTi"/>
          <w:lang w:eastAsia="zh-CN"/>
        </w:rPr>
        <w:t>耶稣叫他们来，用比喻对他们说</w:t>
      </w:r>
      <w:proofErr w:type="gramStart"/>
      <w:r w:rsidRPr="00FF3A68">
        <w:rPr>
          <w:rFonts w:ascii="KaiTi" w:eastAsia="KaiTi" w:hAnsi="KaiTi"/>
          <w:lang w:eastAsia="zh-CN"/>
        </w:rPr>
        <w:t>：“</w:t>
      </w:r>
      <w:proofErr w:type="gramEnd"/>
      <w:r w:rsidRPr="00FF3A68">
        <w:rPr>
          <w:rFonts w:ascii="KaiTi" w:eastAsia="KaiTi" w:hAnsi="KaiTi"/>
          <w:lang w:eastAsia="zh-CN"/>
        </w:rPr>
        <w:t>撒但怎能赶出撒但呢</w:t>
      </w:r>
      <w:r w:rsidRPr="00FF3A68">
        <w:rPr>
          <w:rFonts w:ascii="KaiTi" w:eastAsia="KaiTi" w:hAnsi="KaiTi" w:cs="PMingLiU" w:hint="eastAsia"/>
          <w:lang w:eastAsia="zh-CN"/>
        </w:rPr>
        <w:t>？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24</w:t>
      </w:r>
      <w:r w:rsidRPr="00FF3A68">
        <w:rPr>
          <w:rFonts w:ascii="KaiTi" w:eastAsia="KaiTi" w:hAnsi="KaiTi"/>
          <w:lang w:eastAsia="zh-CN"/>
        </w:rPr>
        <w:t>若一国自相纷争，那国就站立不住</w:t>
      </w:r>
      <w:r w:rsidRPr="00FF3A68">
        <w:rPr>
          <w:rFonts w:ascii="KaiTi" w:eastAsia="KaiTi" w:hAnsi="KaiTi" w:cs="PMingLiU" w:hint="eastAsia"/>
          <w:lang w:eastAsia="zh-CN"/>
        </w:rPr>
        <w:t>；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25</w:t>
      </w:r>
      <w:r w:rsidRPr="00FF3A68">
        <w:rPr>
          <w:rFonts w:ascii="KaiTi" w:eastAsia="KaiTi" w:hAnsi="KaiTi"/>
          <w:lang w:eastAsia="zh-CN"/>
        </w:rPr>
        <w:t>若一家自相纷争，那家就站立不住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26</w:t>
      </w:r>
      <w:r w:rsidRPr="00FF3A68">
        <w:rPr>
          <w:rFonts w:ascii="KaiTi" w:eastAsia="KaiTi" w:hAnsi="KaiTi"/>
          <w:lang w:eastAsia="zh-CN"/>
        </w:rPr>
        <w:t>若撒但自相攻打纷争，他就站立不住，必要灭亡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27</w:t>
      </w:r>
      <w:r w:rsidRPr="00FF3A68">
        <w:rPr>
          <w:rFonts w:ascii="KaiTi" w:eastAsia="KaiTi" w:hAnsi="KaiTi"/>
          <w:lang w:eastAsia="zh-CN"/>
        </w:rPr>
        <w:t>没有人能进壮士家里，抢夺他的家具；必先捆住那壮士，才可以抢夺他的家</w:t>
      </w:r>
      <w:r w:rsidRPr="00526192">
        <w:rPr>
          <w:rFonts w:ascii="KaiTi" w:eastAsia="KaiTi" w:hAnsi="KaiTi" w:cs="PMingLiU" w:hint="eastAsia"/>
          <w:lang w:eastAsia="zh-CN"/>
        </w:rPr>
        <w:t>。</w:t>
      </w:r>
    </w:p>
    <w:p w14:paraId="07028565" w14:textId="77777777" w:rsidR="00D57131" w:rsidRPr="00DA7054" w:rsidRDefault="00D57131" w:rsidP="004D709E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04B657E9" w:rsidR="00EE7F20" w:rsidRPr="00681D58" w:rsidRDefault="00D57131" w:rsidP="00FF08BA">
      <w:pPr>
        <w:tabs>
          <w:tab w:val="left" w:pos="540"/>
        </w:tabs>
        <w:spacing w:before="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E83CBF" w:rsidRPr="00CA4D88">
        <w:rPr>
          <w:rFonts w:eastAsia="SimSun" w:hint="eastAsia"/>
          <w:szCs w:val="24"/>
          <w:lang w:eastAsia="zh-CN"/>
        </w:rPr>
        <w:tab/>
      </w:r>
      <w:r w:rsidR="00E83CBF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E83CBF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83CBF">
        <w:rPr>
          <w:rFonts w:eastAsia="SimSun" w:hint="eastAsia"/>
          <w:lang w:eastAsia="zh-CN"/>
        </w:rPr>
        <w:t>耶稣的亲属对他当时的言行举止，看法如何？</w:t>
      </w:r>
      <w:proofErr w:type="gramStart"/>
      <w:r w:rsidR="00E83CBF">
        <w:rPr>
          <w:rFonts w:eastAsia="SimSun" w:hint="eastAsia"/>
          <w:lang w:eastAsia="zh-CN"/>
        </w:rPr>
        <w:t>他们计划要如何“拯救”耶稣</w:t>
      </w:r>
      <w:proofErr w:type="gramEnd"/>
      <w:r w:rsidR="00E83CBF">
        <w:rPr>
          <w:rFonts w:eastAsia="SimSun" w:hint="eastAsia"/>
          <w:lang w:eastAsia="zh-CN"/>
        </w:rPr>
        <w:t>？</w:t>
      </w:r>
      <w:r w:rsidR="00E83CBF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E83CBF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83CBF" w:rsidRPr="00EF5961">
        <w:rPr>
          <w:rFonts w:eastAsia="KaiTi"/>
          <w:b/>
          <w:lang w:eastAsia="zh-CN"/>
        </w:rPr>
        <w:t>你信主后的言行改变，是否导致亲人的激烈地负面反应（林前</w:t>
      </w:r>
      <w:r w:rsidR="00E83CBF" w:rsidRPr="00EF5961">
        <w:rPr>
          <w:rFonts w:eastAsia="KaiTi"/>
          <w:b/>
          <w:lang w:eastAsia="zh-CN"/>
        </w:rPr>
        <w:t>2:14</w:t>
      </w:r>
      <w:r w:rsidR="00E83CBF" w:rsidRPr="00EF5961">
        <w:rPr>
          <w:rFonts w:eastAsia="KaiTi"/>
          <w:b/>
          <w:lang w:eastAsia="zh-CN"/>
        </w:rPr>
        <w:t>）？假若有的话，你如何面对（彼前</w:t>
      </w:r>
      <w:r w:rsidR="00E83CBF" w:rsidRPr="00EF5961">
        <w:rPr>
          <w:rFonts w:eastAsia="KaiTi"/>
          <w:b/>
          <w:lang w:eastAsia="zh-CN"/>
        </w:rPr>
        <w:t>3:15-16</w:t>
      </w:r>
      <w:r w:rsidR="00E83CBF" w:rsidRPr="00EF5961">
        <w:rPr>
          <w:rFonts w:eastAsia="KaiTi"/>
          <w:b/>
          <w:lang w:eastAsia="zh-CN"/>
        </w:rPr>
        <w:t>）</w:t>
      </w:r>
      <w:r w:rsidR="00EE7F20">
        <w:rPr>
          <w:rFonts w:eastAsia="KaiTi" w:hint="eastAsia"/>
          <w:b/>
          <w:szCs w:val="24"/>
          <w:lang w:eastAsia="zh-CN"/>
        </w:rPr>
        <w:t>？</w:t>
      </w:r>
      <w:r w:rsidR="00EE7F20">
        <w:rPr>
          <w:rFonts w:eastAsia="KaiTi" w:hint="eastAsia"/>
          <w:b/>
          <w:szCs w:val="24"/>
          <w:lang w:eastAsia="zh-CN"/>
        </w:rPr>
        <w:t xml:space="preserve"> </w:t>
      </w:r>
    </w:p>
    <w:p w14:paraId="6206F7D9" w14:textId="54F9AD58" w:rsidR="00EE7F20" w:rsidRPr="00E1446E" w:rsidRDefault="00D57131" w:rsidP="00FF08BA">
      <w:pPr>
        <w:tabs>
          <w:tab w:val="left" w:pos="540"/>
        </w:tabs>
        <w:spacing w:before="15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F08BA">
        <w:rPr>
          <w:rFonts w:eastAsia="SimSun"/>
          <w:lang w:eastAsia="zh-CN"/>
        </w:rPr>
        <w:tab/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F08BA">
        <w:rPr>
          <w:rFonts w:eastAsia="SimSun" w:hint="eastAsia"/>
          <w:lang w:eastAsia="zh-CN"/>
        </w:rPr>
        <w:t>这些文士和法利赛人</w:t>
      </w:r>
      <w:r w:rsidR="00FF08BA" w:rsidRPr="00E95184">
        <w:rPr>
          <w:rFonts w:eastAsia="SimSun" w:hint="eastAsia"/>
          <w:i/>
          <w:sz w:val="22"/>
          <w:szCs w:val="24"/>
          <w:lang w:eastAsia="zh-CN"/>
        </w:rPr>
        <w:t>（详见太</w:t>
      </w:r>
      <w:r w:rsidR="00FF08BA" w:rsidRPr="00E95184">
        <w:rPr>
          <w:rFonts w:eastAsia="SimSun" w:hint="eastAsia"/>
          <w:i/>
          <w:sz w:val="22"/>
          <w:szCs w:val="24"/>
          <w:lang w:eastAsia="zh-CN"/>
        </w:rPr>
        <w:t>12:24</w:t>
      </w:r>
      <w:r w:rsidR="00FF08BA" w:rsidRPr="00E95184">
        <w:rPr>
          <w:rFonts w:eastAsia="SimSun" w:hint="eastAsia"/>
          <w:i/>
          <w:sz w:val="22"/>
          <w:szCs w:val="24"/>
          <w:lang w:eastAsia="zh-CN"/>
        </w:rPr>
        <w:t>）</w:t>
      </w:r>
      <w:r w:rsidR="00FF08BA">
        <w:rPr>
          <w:rFonts w:eastAsia="SimSun" w:hint="eastAsia"/>
          <w:lang w:eastAsia="zh-CN"/>
        </w:rPr>
        <w:t>是谁？他们是存着什么心来观察耶稣？他们对耶稣说的话中，谁是别西卜？谁是鬼王？他们的话是什么意思？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F08BA">
        <w:rPr>
          <w:rFonts w:eastAsia="SimSun" w:hint="eastAsia"/>
          <w:lang w:eastAsia="zh-CN"/>
        </w:rPr>
        <w:t>耶稣在第一个比喻</w:t>
      </w:r>
      <w:r w:rsidR="00FF08BA" w:rsidRPr="00CA0A5B">
        <w:rPr>
          <w:rFonts w:eastAsia="SimSun" w:hint="eastAsia"/>
          <w:sz w:val="22"/>
          <w:lang w:eastAsia="zh-CN"/>
        </w:rPr>
        <w:t>（</w:t>
      </w:r>
      <w:r w:rsidR="00FF08BA" w:rsidRPr="00CA0A5B">
        <w:rPr>
          <w:rFonts w:eastAsia="SimSun" w:hint="eastAsia"/>
          <w:sz w:val="22"/>
          <w:lang w:eastAsia="zh-CN"/>
        </w:rPr>
        <w:t>23-26</w:t>
      </w:r>
      <w:r w:rsidR="00FF08BA" w:rsidRPr="00CA0A5B">
        <w:rPr>
          <w:rFonts w:eastAsia="SimSun" w:hint="eastAsia"/>
          <w:sz w:val="22"/>
          <w:lang w:eastAsia="zh-CN"/>
        </w:rPr>
        <w:t>节）</w:t>
      </w:r>
      <w:r w:rsidR="00FF08BA">
        <w:rPr>
          <w:rFonts w:eastAsia="SimSun" w:hint="eastAsia"/>
          <w:lang w:eastAsia="zh-CN"/>
        </w:rPr>
        <w:t>，是传递什么信息？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F08BA">
        <w:rPr>
          <w:rFonts w:eastAsia="SimSun" w:hint="eastAsia"/>
          <w:lang w:eastAsia="zh-CN"/>
        </w:rPr>
        <w:t>在第二个比喻</w:t>
      </w:r>
      <w:r w:rsidR="00FF08BA" w:rsidRPr="00CA0A5B">
        <w:rPr>
          <w:rFonts w:eastAsia="SimSun" w:hint="eastAsia"/>
          <w:sz w:val="22"/>
          <w:lang w:eastAsia="zh-CN"/>
        </w:rPr>
        <w:t>（</w:t>
      </w:r>
      <w:r w:rsidR="00FF08BA" w:rsidRPr="00CA0A5B">
        <w:rPr>
          <w:rFonts w:eastAsia="SimSun" w:hint="eastAsia"/>
          <w:sz w:val="22"/>
          <w:lang w:eastAsia="zh-CN"/>
        </w:rPr>
        <w:t>27</w:t>
      </w:r>
      <w:r w:rsidR="00FF08BA" w:rsidRPr="00CA0A5B">
        <w:rPr>
          <w:rFonts w:eastAsia="SimSun" w:hint="eastAsia"/>
          <w:sz w:val="22"/>
          <w:lang w:eastAsia="zh-CN"/>
        </w:rPr>
        <w:t>节）</w:t>
      </w:r>
      <w:r w:rsidR="00FF08BA">
        <w:rPr>
          <w:rFonts w:eastAsia="SimSun" w:hint="eastAsia"/>
          <w:lang w:eastAsia="zh-CN"/>
        </w:rPr>
        <w:t>里，谁是壮士？谁是家具？谁是抢夺者？耶稣又是传递什么信息？</w:t>
      </w:r>
      <w:r w:rsidR="00FF08BA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6</w:t>
      </w:r>
      <w:r w:rsidR="00FF08BA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FF08BA" w:rsidRPr="00EF5961">
        <w:rPr>
          <w:rFonts w:eastAsia="KaiTi"/>
          <w:b/>
          <w:lang w:eastAsia="zh-CN"/>
        </w:rPr>
        <w:t>既然耶稣的论点是对的，我们怎么来解释和分辨类似「钟馗赶鬼」的事（帖后</w:t>
      </w:r>
      <w:r w:rsidR="00FF08BA" w:rsidRPr="00EF5961">
        <w:rPr>
          <w:rFonts w:eastAsia="KaiTi"/>
          <w:b/>
          <w:lang w:eastAsia="zh-CN"/>
        </w:rPr>
        <w:t xml:space="preserve">2:9-10, </w:t>
      </w:r>
      <w:r w:rsidR="00FF08BA" w:rsidRPr="00EF5961">
        <w:rPr>
          <w:rFonts w:eastAsia="KaiTi"/>
          <w:b/>
          <w:lang w:eastAsia="zh-CN"/>
        </w:rPr>
        <w:t>太</w:t>
      </w:r>
      <w:r w:rsidR="00FF08BA" w:rsidRPr="00EF5961">
        <w:rPr>
          <w:rFonts w:eastAsia="KaiTi"/>
          <w:b/>
          <w:lang w:eastAsia="zh-CN"/>
        </w:rPr>
        <w:t>24:24</w:t>
      </w:r>
      <w:r w:rsidR="00FF08BA" w:rsidRPr="00EF5961">
        <w:rPr>
          <w:rFonts w:eastAsia="KaiTi"/>
          <w:b/>
          <w:lang w:eastAsia="zh-CN"/>
        </w:rPr>
        <w:t>）？</w:t>
      </w:r>
      <w:r w:rsidR="00FF08BA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7</w:t>
      </w:r>
      <w:r w:rsidR="00FF08BA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FF08BA" w:rsidRPr="00EF5961">
        <w:rPr>
          <w:rFonts w:eastAsia="KaiTi"/>
          <w:b/>
          <w:lang w:eastAsia="zh-CN"/>
        </w:rPr>
        <w:t>我们面对耶稣这里的宣告，我们当如何回应（罗</w:t>
      </w:r>
      <w:r w:rsidR="00FF08BA" w:rsidRPr="00EF5961">
        <w:rPr>
          <w:rFonts w:eastAsia="KaiTi"/>
          <w:b/>
          <w:lang w:eastAsia="zh-CN"/>
        </w:rPr>
        <w:t>8:31</w:t>
      </w:r>
      <w:r w:rsidR="00FF08BA" w:rsidRPr="00EF5961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FF08BA">
      <w:pPr>
        <w:spacing w:before="1920" w:line="32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6E582FB3" w:rsidR="001D0AE6" w:rsidRPr="001D0AE6" w:rsidRDefault="001D0AE6" w:rsidP="00FF08BA">
      <w:pPr>
        <w:tabs>
          <w:tab w:val="left" w:pos="1890"/>
        </w:tabs>
        <w:spacing w:before="60" w:line="320" w:lineRule="exact"/>
        <w:ind w:left="1886" w:right="-234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FF08BA">
        <w:rPr>
          <w:rFonts w:eastAsia="KaiTi" w:hint="eastAsia"/>
          <w:szCs w:val="24"/>
          <w:lang w:eastAsia="zh-CN"/>
        </w:rPr>
        <w:t>林前</w:t>
      </w:r>
      <w:r w:rsidR="00FF08BA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14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FF08BA" w:rsidRPr="00EF5961">
        <w:rPr>
          <w:rFonts w:eastAsia="KaiTi"/>
          <w:szCs w:val="24"/>
          <w:lang w:eastAsia="zh-CN"/>
        </w:rPr>
        <w:t>然而，属血气的人不领会</w:t>
      </w:r>
      <w:r w:rsidR="00FF08BA" w:rsidRPr="00EF5961">
        <w:rPr>
          <w:rFonts w:eastAsia="KaiTi"/>
          <w:szCs w:val="24"/>
          <w:lang w:eastAsia="zh-CN"/>
        </w:rPr>
        <w:t xml:space="preserve"> </w:t>
      </w:r>
      <w:r w:rsidR="00FF08BA" w:rsidRPr="00EF5961">
        <w:rPr>
          <w:rFonts w:eastAsia="KaiTi"/>
          <w:szCs w:val="24"/>
          <w:lang w:eastAsia="zh-CN"/>
        </w:rPr>
        <w:t>神圣灵的事，反倒以为愚拙，并且不能知道，因为这些事</w:t>
      </w:r>
      <w:proofErr w:type="gramStart"/>
      <w:r w:rsidR="00FF08BA" w:rsidRPr="00EF5961">
        <w:rPr>
          <w:rFonts w:eastAsia="KaiTi"/>
          <w:szCs w:val="24"/>
          <w:lang w:eastAsia="zh-CN"/>
        </w:rPr>
        <w:t>惟有属灵的</w:t>
      </w:r>
      <w:proofErr w:type="gramEnd"/>
      <w:r w:rsidR="00FF08BA" w:rsidRPr="00EF5961">
        <w:rPr>
          <w:rFonts w:eastAsia="KaiTi"/>
          <w:szCs w:val="24"/>
          <w:lang w:eastAsia="zh-CN"/>
        </w:rPr>
        <w:t>人才能看透</w:t>
      </w:r>
      <w:r w:rsidRPr="001D0AE6">
        <w:rPr>
          <w:rFonts w:eastAsia="KaiTi"/>
          <w:szCs w:val="24"/>
          <w:lang w:eastAsia="zh-CN"/>
        </w:rPr>
        <w:t>。</w:t>
      </w:r>
    </w:p>
    <w:p w14:paraId="1F125C19" w14:textId="228494BF" w:rsidR="000552B3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FF08BA">
        <w:rPr>
          <w:rFonts w:eastAsia="KaiTi" w:hint="eastAsia"/>
          <w:szCs w:val="24"/>
          <w:lang w:eastAsia="zh-CN"/>
        </w:rPr>
        <w:t>彼前</w:t>
      </w:r>
      <w:r w:rsidR="00FF08BA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15-16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FF08BA" w:rsidRPr="00E95184">
        <w:rPr>
          <w:rFonts w:eastAsia="KaiTi"/>
          <w:b/>
          <w:i/>
          <w:sz w:val="18"/>
          <w:szCs w:val="18"/>
          <w:lang w:eastAsia="zh-CN"/>
        </w:rPr>
        <w:t>15</w:t>
      </w:r>
      <w:r w:rsidR="00FF08BA" w:rsidRPr="00EF5961">
        <w:rPr>
          <w:rFonts w:eastAsia="KaiTi"/>
          <w:szCs w:val="24"/>
          <w:lang w:eastAsia="zh-CN"/>
        </w:rPr>
        <w:t>只要</w:t>
      </w:r>
      <w:proofErr w:type="gramStart"/>
      <w:r w:rsidR="00FF08BA" w:rsidRPr="00EF5961">
        <w:rPr>
          <w:rFonts w:eastAsia="KaiTi"/>
          <w:szCs w:val="24"/>
          <w:lang w:eastAsia="zh-CN"/>
        </w:rPr>
        <w:t>心里尊主基督</w:t>
      </w:r>
      <w:proofErr w:type="gramEnd"/>
      <w:r w:rsidR="00FF08BA" w:rsidRPr="00EF5961">
        <w:rPr>
          <w:rFonts w:eastAsia="KaiTi"/>
          <w:szCs w:val="24"/>
          <w:lang w:eastAsia="zh-CN"/>
        </w:rPr>
        <w:t>为圣。有人问你们心中盼望的缘由，就要常</w:t>
      </w:r>
      <w:proofErr w:type="gramStart"/>
      <w:r w:rsidR="00FF08BA" w:rsidRPr="00EF5961">
        <w:rPr>
          <w:rFonts w:eastAsia="KaiTi"/>
          <w:szCs w:val="24"/>
          <w:lang w:eastAsia="zh-CN"/>
        </w:rPr>
        <w:t>作准备</w:t>
      </w:r>
      <w:proofErr w:type="gramEnd"/>
      <w:r w:rsidR="00FF08BA" w:rsidRPr="00EF5961">
        <w:rPr>
          <w:rFonts w:eastAsia="KaiTi"/>
          <w:szCs w:val="24"/>
          <w:lang w:eastAsia="zh-CN"/>
        </w:rPr>
        <w:t>，以温柔、敬畏的</w:t>
      </w:r>
      <w:proofErr w:type="gramStart"/>
      <w:r w:rsidR="00FF08BA" w:rsidRPr="00EF5961">
        <w:rPr>
          <w:rFonts w:eastAsia="KaiTi"/>
          <w:szCs w:val="24"/>
          <w:lang w:eastAsia="zh-CN"/>
        </w:rPr>
        <w:t>心回答</w:t>
      </w:r>
      <w:proofErr w:type="gramEnd"/>
      <w:r w:rsidR="00FF08BA" w:rsidRPr="00EF5961">
        <w:rPr>
          <w:rFonts w:eastAsia="KaiTi"/>
          <w:szCs w:val="24"/>
          <w:lang w:eastAsia="zh-CN"/>
        </w:rPr>
        <w:t>各人。</w:t>
      </w:r>
      <w:r w:rsidR="00FF08BA" w:rsidRPr="00E95184">
        <w:rPr>
          <w:rFonts w:eastAsia="KaiTi"/>
          <w:b/>
          <w:i/>
          <w:sz w:val="18"/>
          <w:szCs w:val="18"/>
          <w:lang w:eastAsia="zh-CN"/>
        </w:rPr>
        <w:t>16</w:t>
      </w:r>
      <w:r w:rsidR="00FF08BA" w:rsidRPr="00EF5961">
        <w:rPr>
          <w:rFonts w:eastAsia="KaiTi"/>
          <w:szCs w:val="24"/>
          <w:lang w:eastAsia="zh-CN"/>
        </w:rPr>
        <w:t>存着无亏的良心，叫你们在何事上被毁谤，就在何事上可以叫那诬赖你们在基督里有好品行的人自觉羞愧</w:t>
      </w:r>
      <w:r w:rsidRPr="001D0AE6">
        <w:rPr>
          <w:rFonts w:eastAsia="KaiTi"/>
          <w:szCs w:val="24"/>
          <w:lang w:eastAsia="zh-CN"/>
        </w:rPr>
        <w:t>。</w:t>
      </w:r>
    </w:p>
    <w:p w14:paraId="12AC4335" w14:textId="7B1D6FFA" w:rsidR="00311D38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FF08BA">
        <w:rPr>
          <w:rFonts w:ascii="KaiTi" w:eastAsia="KaiTi" w:hAnsi="KaiTi" w:hint="eastAsia"/>
          <w:szCs w:val="24"/>
          <w:lang w:eastAsia="zh-CN"/>
        </w:rPr>
        <w:t>帖后</w:t>
      </w:r>
      <w:r w:rsidR="00EE7F20">
        <w:rPr>
          <w:rFonts w:eastAsia="KaiTi" w:hint="eastAsia"/>
          <w:szCs w:val="24"/>
          <w:lang w:eastAsia="zh-CN"/>
        </w:rPr>
        <w:t>1</w:t>
      </w:r>
      <w:r w:rsidR="00FF08BA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9-10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FF08BA" w:rsidRPr="00BD2485">
        <w:rPr>
          <w:rFonts w:eastAsia="KaiTi"/>
          <w:b/>
          <w:i/>
          <w:sz w:val="18"/>
          <w:szCs w:val="18"/>
          <w:lang w:eastAsia="zh-CN"/>
        </w:rPr>
        <w:t>9</w:t>
      </w:r>
      <w:r w:rsidR="00FF08BA" w:rsidRPr="00BF3EA3">
        <w:rPr>
          <w:rFonts w:eastAsia="KaiTi"/>
          <w:szCs w:val="24"/>
          <w:lang w:eastAsia="zh-CN"/>
        </w:rPr>
        <w:t>这不法的人来，是</w:t>
      </w:r>
      <w:proofErr w:type="gramStart"/>
      <w:r w:rsidR="00FF08BA" w:rsidRPr="00BF3EA3">
        <w:rPr>
          <w:rFonts w:eastAsia="KaiTi"/>
          <w:szCs w:val="24"/>
          <w:lang w:eastAsia="zh-CN"/>
        </w:rPr>
        <w:t>照撒但的</w:t>
      </w:r>
      <w:proofErr w:type="gramEnd"/>
      <w:r w:rsidR="00FF08BA" w:rsidRPr="00BF3EA3">
        <w:rPr>
          <w:rFonts w:eastAsia="KaiTi"/>
          <w:szCs w:val="24"/>
          <w:lang w:eastAsia="zh-CN"/>
        </w:rPr>
        <w:t>运动，行各样的异能、神迹和一切虚假的奇事，</w:t>
      </w:r>
      <w:r w:rsidR="00FF08BA" w:rsidRPr="00BD2485">
        <w:rPr>
          <w:rFonts w:eastAsia="KaiTi"/>
          <w:b/>
          <w:i/>
          <w:sz w:val="18"/>
          <w:szCs w:val="18"/>
          <w:lang w:eastAsia="zh-CN"/>
        </w:rPr>
        <w:t>10</w:t>
      </w:r>
      <w:r w:rsidR="00FF08BA" w:rsidRPr="00BF3EA3">
        <w:rPr>
          <w:rFonts w:eastAsia="KaiTi"/>
          <w:szCs w:val="24"/>
          <w:lang w:eastAsia="zh-CN"/>
        </w:rPr>
        <w:t>并且在那沉沦的人身上，行各样出于不义的诡诈，因他们不领受爱真理的心，使他们得救</w:t>
      </w:r>
      <w:r w:rsidR="005915CA" w:rsidRPr="008D3864">
        <w:rPr>
          <w:rFonts w:ascii="KaiTi" w:eastAsia="KaiTi" w:hAnsi="KaiTi" w:hint="eastAsia"/>
          <w:color w:val="000000" w:themeColor="text1"/>
          <w:szCs w:val="24"/>
          <w:lang w:eastAsia="zh-CN"/>
        </w:rPr>
        <w:t>。</w:t>
      </w:r>
      <w:r w:rsidR="005915CA" w:rsidRPr="006C3EEB">
        <w:rPr>
          <w:rFonts w:eastAsia="KaiTi" w:hint="eastAsia"/>
          <w:b/>
          <w:szCs w:val="24"/>
          <w:lang w:eastAsia="zh-CN"/>
        </w:rPr>
        <w:t xml:space="preserve"> </w:t>
      </w:r>
    </w:p>
    <w:p w14:paraId="19152946" w14:textId="44ED13F7" w:rsidR="001D0AE6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FF08BA">
        <w:rPr>
          <w:rFonts w:ascii="KaiTi" w:eastAsia="KaiTi" w:hAnsi="KaiTi" w:hint="eastAsia"/>
          <w:szCs w:val="24"/>
          <w:lang w:eastAsia="zh-CN"/>
        </w:rPr>
        <w:t>太</w:t>
      </w:r>
      <w:r w:rsidR="00FF08BA">
        <w:rPr>
          <w:rFonts w:eastAsia="KaiTi" w:hint="eastAsia"/>
          <w:szCs w:val="24"/>
          <w:lang w:eastAsia="zh-CN"/>
        </w:rPr>
        <w:t>24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24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FF08BA" w:rsidRPr="00BF3EA3">
        <w:rPr>
          <w:rFonts w:eastAsia="KaiTi"/>
          <w:szCs w:val="24"/>
          <w:lang w:eastAsia="zh-CN"/>
        </w:rPr>
        <w:t>因为假基督、假先知将要起来，显大神迹、大奇事。倘若能行，</w:t>
      </w:r>
      <w:proofErr w:type="gramStart"/>
      <w:r w:rsidR="00FF08BA" w:rsidRPr="00BF3EA3">
        <w:rPr>
          <w:rFonts w:eastAsia="KaiTi"/>
          <w:szCs w:val="24"/>
          <w:lang w:eastAsia="zh-CN"/>
        </w:rPr>
        <w:t>连选民</w:t>
      </w:r>
      <w:proofErr w:type="gramEnd"/>
      <w:r w:rsidR="00FF08BA" w:rsidRPr="00BF3EA3">
        <w:rPr>
          <w:rFonts w:eastAsia="KaiTi"/>
          <w:szCs w:val="24"/>
          <w:lang w:eastAsia="zh-CN"/>
        </w:rPr>
        <w:t>也就迷惑了</w:t>
      </w:r>
      <w:r w:rsidR="004D5B96" w:rsidRPr="00BE4739">
        <w:rPr>
          <w:rFonts w:eastAsia="KaiTi"/>
          <w:szCs w:val="24"/>
          <w:lang w:eastAsia="zh-CN"/>
        </w:rPr>
        <w:t>。</w:t>
      </w:r>
    </w:p>
    <w:p w14:paraId="545A571B" w14:textId="3FF5B185" w:rsidR="001D0AE6" w:rsidRPr="00FF08BA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 w:hint="eastAsia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FF08BA">
        <w:rPr>
          <w:rFonts w:ascii="KaiTi" w:eastAsia="KaiTi" w:hAnsi="KaiTi" w:hint="eastAsia"/>
          <w:szCs w:val="24"/>
          <w:lang w:eastAsia="zh-CN"/>
        </w:rPr>
        <w:t>罗</w:t>
      </w:r>
      <w:r w:rsidR="00FF08BA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:</w:t>
      </w:r>
      <w:r w:rsidR="005915CA">
        <w:rPr>
          <w:rFonts w:eastAsia="KaiTi" w:hint="eastAsia"/>
          <w:szCs w:val="24"/>
          <w:lang w:eastAsia="zh-CN"/>
        </w:rPr>
        <w:t>31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FF08BA" w:rsidRPr="00BF3EA3">
        <w:rPr>
          <w:rFonts w:eastAsia="KaiTi"/>
          <w:szCs w:val="24"/>
          <w:lang w:eastAsia="zh-CN"/>
        </w:rPr>
        <w:t>既是这样，还有</w:t>
      </w:r>
      <w:proofErr w:type="gramStart"/>
      <w:r w:rsidR="00FF08BA" w:rsidRPr="00BF3EA3">
        <w:rPr>
          <w:rFonts w:eastAsia="KaiTi"/>
          <w:szCs w:val="24"/>
          <w:lang w:eastAsia="zh-CN"/>
        </w:rPr>
        <w:t>甚么说</w:t>
      </w:r>
      <w:proofErr w:type="gramEnd"/>
      <w:r w:rsidR="00FF08BA" w:rsidRPr="00BF3EA3">
        <w:rPr>
          <w:rFonts w:eastAsia="KaiTi"/>
          <w:szCs w:val="24"/>
          <w:lang w:eastAsia="zh-CN"/>
        </w:rPr>
        <w:t>的呢？</w:t>
      </w:r>
      <w:r w:rsidR="00FF08BA" w:rsidRPr="00BF3EA3">
        <w:rPr>
          <w:rFonts w:eastAsia="KaiTi"/>
          <w:szCs w:val="24"/>
          <w:lang w:eastAsia="zh-CN"/>
        </w:rPr>
        <w:t xml:space="preserve"> </w:t>
      </w:r>
      <w:proofErr w:type="gramStart"/>
      <w:r w:rsidR="00FF08BA" w:rsidRPr="00BF3EA3">
        <w:rPr>
          <w:rFonts w:eastAsia="KaiTi"/>
          <w:szCs w:val="24"/>
          <w:lang w:eastAsia="zh-CN"/>
        </w:rPr>
        <w:t>神若帮助</w:t>
      </w:r>
      <w:proofErr w:type="gramEnd"/>
      <w:r w:rsidR="00FF08BA" w:rsidRPr="00BF3EA3">
        <w:rPr>
          <w:rFonts w:eastAsia="KaiTi"/>
          <w:szCs w:val="24"/>
          <w:lang w:eastAsia="zh-CN"/>
        </w:rPr>
        <w:t>我们，谁能敌挡我们呢？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D323" w14:textId="77777777" w:rsidR="000A56B3" w:rsidRDefault="000A56B3" w:rsidP="00CA6DE0">
      <w:r>
        <w:separator/>
      </w:r>
    </w:p>
  </w:endnote>
  <w:endnote w:type="continuationSeparator" w:id="0">
    <w:p w14:paraId="3030D857" w14:textId="77777777" w:rsidR="000A56B3" w:rsidRDefault="000A56B3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DC0C" w14:textId="77777777" w:rsidR="000A56B3" w:rsidRDefault="000A56B3" w:rsidP="00CA6DE0">
      <w:r>
        <w:separator/>
      </w:r>
    </w:p>
  </w:footnote>
  <w:footnote w:type="continuationSeparator" w:id="0">
    <w:p w14:paraId="5A3D147C" w14:textId="77777777" w:rsidR="000A56B3" w:rsidRDefault="000A56B3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83D2A"/>
    <w:rsid w:val="00096807"/>
    <w:rsid w:val="000A56B3"/>
    <w:rsid w:val="000B1FE9"/>
    <w:rsid w:val="000C609E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E2C8B"/>
    <w:rsid w:val="001F032E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75F5"/>
    <w:rsid w:val="002A7AF6"/>
    <w:rsid w:val="002B4E02"/>
    <w:rsid w:val="002B626E"/>
    <w:rsid w:val="002C004C"/>
    <w:rsid w:val="002C73B9"/>
    <w:rsid w:val="002D005E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4E3B"/>
    <w:rsid w:val="0041099C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22D"/>
    <w:rsid w:val="00565CE1"/>
    <w:rsid w:val="00570ECB"/>
    <w:rsid w:val="00575EF7"/>
    <w:rsid w:val="00575F3F"/>
    <w:rsid w:val="005877F9"/>
    <w:rsid w:val="005915CA"/>
    <w:rsid w:val="00592AB0"/>
    <w:rsid w:val="0059398F"/>
    <w:rsid w:val="0059581B"/>
    <w:rsid w:val="00595F45"/>
    <w:rsid w:val="005C5FF5"/>
    <w:rsid w:val="005E14B9"/>
    <w:rsid w:val="005F01BE"/>
    <w:rsid w:val="005F130F"/>
    <w:rsid w:val="005F4913"/>
    <w:rsid w:val="0060093D"/>
    <w:rsid w:val="0063072D"/>
    <w:rsid w:val="00650D13"/>
    <w:rsid w:val="00656C78"/>
    <w:rsid w:val="0065777B"/>
    <w:rsid w:val="00657FF4"/>
    <w:rsid w:val="00664E3B"/>
    <w:rsid w:val="00681D58"/>
    <w:rsid w:val="00691BFB"/>
    <w:rsid w:val="00695257"/>
    <w:rsid w:val="00697BA1"/>
    <w:rsid w:val="006A5EF5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D7241"/>
    <w:rsid w:val="007E2B97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C3894"/>
    <w:rsid w:val="008C4A46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291B"/>
    <w:rsid w:val="00D51691"/>
    <w:rsid w:val="00D57131"/>
    <w:rsid w:val="00D671ED"/>
    <w:rsid w:val="00DA7054"/>
    <w:rsid w:val="00DB6411"/>
    <w:rsid w:val="00DD3E1E"/>
    <w:rsid w:val="00DD5ADF"/>
    <w:rsid w:val="00DD5CEB"/>
    <w:rsid w:val="00E002F1"/>
    <w:rsid w:val="00E02A26"/>
    <w:rsid w:val="00E05036"/>
    <w:rsid w:val="00E0597D"/>
    <w:rsid w:val="00E122A1"/>
    <w:rsid w:val="00E1446E"/>
    <w:rsid w:val="00E15D15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10D31"/>
    <w:rsid w:val="00F30538"/>
    <w:rsid w:val="00F412A6"/>
    <w:rsid w:val="00F43551"/>
    <w:rsid w:val="00F4669F"/>
    <w:rsid w:val="00F54AC3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2025-11-19T23:00:00Z</dcterms:created>
  <dcterms:modified xsi:type="dcterms:W3CDTF">2025-11-19T23:00:00Z</dcterms:modified>
</cp:coreProperties>
</file>