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A2D" w14:textId="7BEEA396" w:rsidR="00311D38" w:rsidRPr="00956BF2" w:rsidRDefault="002F7F64" w:rsidP="00FF08BA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5B631F2B">
                <wp:simplePos x="0" y="0"/>
                <wp:positionH relativeFrom="column">
                  <wp:posOffset>-134569</wp:posOffset>
                </wp:positionH>
                <wp:positionV relativeFrom="paragraph">
                  <wp:posOffset>432359</wp:posOffset>
                </wp:positionV>
                <wp:extent cx="6571945" cy="2863139"/>
                <wp:effectExtent l="19050" t="19050" r="19685" b="1397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28631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BAB14" id="Rectangle 1" o:spid="_x0000_s1026" style="position:absolute;margin-left:-10.6pt;margin-top:34.05pt;width:517.5pt;height:2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0B684B">
        <w:rPr>
          <w:rFonts w:ascii="KaiTi" w:eastAsia="KaiTi" w:hAnsi="KaiTi" w:hint="eastAsia"/>
          <w:b/>
          <w:sz w:val="32"/>
          <w:lang w:eastAsia="zh-CN"/>
        </w:rPr>
        <w:t xml:space="preserve">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0B684B">
        <w:rPr>
          <w:rFonts w:eastAsia="SimSun" w:hint="eastAsia"/>
          <w:b/>
          <w:sz w:val="32"/>
          <w:u w:val="single"/>
          <w:lang w:eastAsia="zh-CN"/>
        </w:rPr>
        <w:t>4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0B684B">
        <w:rPr>
          <w:rFonts w:eastAsia="SimSun" w:hint="eastAsia"/>
          <w:b/>
          <w:sz w:val="32"/>
          <w:u w:val="single"/>
          <w:lang w:eastAsia="zh-CN"/>
        </w:rPr>
        <w:t>1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0B684B">
        <w:rPr>
          <w:rFonts w:eastAsia="SimSun" w:hint="eastAsia"/>
          <w:b/>
          <w:sz w:val="32"/>
          <w:u w:val="single"/>
          <w:lang w:eastAsia="zh-CN"/>
        </w:rPr>
        <w:t>9, 13-20</w:t>
      </w:r>
      <w:r w:rsidR="00311D38">
        <w:rPr>
          <w:rFonts w:eastAsia="SimSun" w:hint="eastAsia"/>
          <w:b/>
          <w:sz w:val="32"/>
          <w:lang w:eastAsia="zh-CN"/>
        </w:rPr>
        <w:t xml:space="preserve">               </w:t>
      </w:r>
      <w:r w:rsidR="00EE7F20"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348104D0" w14:textId="0A3D985A" w:rsidR="004D709E" w:rsidRPr="00A606B3" w:rsidRDefault="004D709E" w:rsidP="000B684B">
      <w:pPr>
        <w:tabs>
          <w:tab w:val="left" w:pos="840"/>
        </w:tabs>
        <w:spacing w:before="80" w:line="320" w:lineRule="exact"/>
        <w:rPr>
          <w:rFonts w:ascii="文新字海-中隸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 w:rsidR="000B684B"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0B684B">
        <w:rPr>
          <w:rFonts w:eastAsia="SimSun" w:hint="eastAsia"/>
          <w:b/>
          <w:shd w:val="pct15" w:color="auto" w:fill="FFFFFF"/>
          <w:lang w:eastAsia="zh-CN"/>
        </w:rPr>
        <w:t>1-9, 13</w:t>
      </w:r>
      <w:r>
        <w:rPr>
          <w:rFonts w:eastAsia="SimSun" w:hint="eastAsia"/>
          <w:b/>
          <w:shd w:val="pct15" w:color="auto" w:fill="FFFFFF"/>
          <w:lang w:eastAsia="zh-CN"/>
        </w:rPr>
        <w:t>-</w:t>
      </w:r>
      <w:r w:rsidR="000B684B">
        <w:rPr>
          <w:rFonts w:eastAsia="SimSun" w:hint="eastAsia"/>
          <w:b/>
          <w:shd w:val="pct15" w:color="auto" w:fill="FFFFFF"/>
          <w:lang w:eastAsia="zh-CN"/>
        </w:rPr>
        <w:t>20</w:t>
      </w:r>
    </w:p>
    <w:p w14:paraId="74AD9906" w14:textId="77777777" w:rsidR="000B684B" w:rsidRPr="00D4120E" w:rsidRDefault="000B684B" w:rsidP="000B684B">
      <w:pPr>
        <w:tabs>
          <w:tab w:val="left" w:pos="630"/>
        </w:tabs>
        <w:spacing w:before="60" w:line="320" w:lineRule="exact"/>
        <w:jc w:val="both"/>
        <w:rPr>
          <w:rFonts w:ascii="KaiTi" w:eastAsia="KaiTi" w:hAnsi="KaiTi"/>
          <w:lang w:eastAsia="zh-CN"/>
        </w:rPr>
      </w:pP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 </w:t>
      </w:r>
      <w:r w:rsidRPr="00D4120E">
        <w:rPr>
          <w:rFonts w:eastAsia="KaiTi"/>
          <w:lang w:eastAsia="zh-CN"/>
        </w:rPr>
        <w:t>耶稣又在海边教训人。有许多人到他那里聚集，他只得上船坐下。船在海里，众人都靠近海，站在岸上。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 </w:t>
      </w:r>
      <w:r w:rsidRPr="00D4120E">
        <w:rPr>
          <w:rFonts w:eastAsia="KaiTi"/>
          <w:lang w:eastAsia="zh-CN"/>
        </w:rPr>
        <w:t>耶稣就用比喻教训他们许多道理。在教训之间，对他们说：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 </w:t>
      </w:r>
      <w:r w:rsidRPr="00D4120E">
        <w:rPr>
          <w:rFonts w:ascii="KaiTi" w:eastAsia="KaiTi" w:hAnsi="KaiTi"/>
          <w:lang w:eastAsia="zh-CN"/>
        </w:rPr>
        <w:t>“你</w:t>
      </w:r>
      <w:r w:rsidRPr="00D4120E">
        <w:rPr>
          <w:rFonts w:eastAsia="KaiTi"/>
          <w:lang w:eastAsia="zh-CN"/>
        </w:rPr>
        <w:t>们听啊！有一个撒种的出去撒种。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 </w:t>
      </w:r>
      <w:r w:rsidRPr="00D4120E">
        <w:rPr>
          <w:rFonts w:eastAsia="KaiTi"/>
          <w:lang w:eastAsia="zh-CN"/>
        </w:rPr>
        <w:t>撒的时候，有落在路旁的，飞鸟来吃尽了；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5 </w:t>
      </w:r>
      <w:r w:rsidRPr="00D4120E">
        <w:rPr>
          <w:rFonts w:eastAsia="KaiTi"/>
          <w:lang w:eastAsia="zh-CN"/>
        </w:rPr>
        <w:t>有落在土浅石头地上的，土既不深，发苗最快，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6 </w:t>
      </w:r>
      <w:r w:rsidRPr="00D4120E">
        <w:rPr>
          <w:rFonts w:eastAsia="KaiTi"/>
          <w:lang w:eastAsia="zh-CN"/>
        </w:rPr>
        <w:t>日头出来一晒，因为没有根，就枯干了；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7 </w:t>
      </w:r>
      <w:r w:rsidRPr="00D4120E">
        <w:rPr>
          <w:rFonts w:eastAsia="KaiTi"/>
          <w:lang w:eastAsia="zh-CN"/>
        </w:rPr>
        <w:t>有落在荆棘里的，荆棘长起来，把它挤住了，就不结实；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8 </w:t>
      </w:r>
      <w:r w:rsidRPr="00D4120E">
        <w:rPr>
          <w:rFonts w:eastAsia="KaiTi"/>
          <w:lang w:eastAsia="zh-CN"/>
        </w:rPr>
        <w:t>又有落在好土里的，就发生长大，结实有三十倍的，有六十倍的，有一百倍的</w:t>
      </w:r>
      <w:r w:rsidRPr="00D4120E">
        <w:rPr>
          <w:rFonts w:ascii="KaiTi" w:eastAsia="KaiTi" w:hAnsi="KaiTi"/>
          <w:lang w:eastAsia="zh-CN"/>
        </w:rPr>
        <w:t>。”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9 </w:t>
      </w:r>
      <w:r w:rsidRPr="00D4120E">
        <w:rPr>
          <w:rFonts w:eastAsia="KaiTi"/>
          <w:lang w:eastAsia="zh-CN"/>
        </w:rPr>
        <w:t>又说</w:t>
      </w:r>
      <w:proofErr w:type="gramStart"/>
      <w:r w:rsidRPr="00D4120E">
        <w:rPr>
          <w:rFonts w:eastAsia="KaiTi"/>
          <w:lang w:eastAsia="zh-CN"/>
        </w:rPr>
        <w:t>：</w:t>
      </w:r>
      <w:r w:rsidRPr="00D4120E">
        <w:rPr>
          <w:rFonts w:ascii="KaiTi" w:eastAsia="KaiTi" w:hAnsi="KaiTi"/>
          <w:lang w:eastAsia="zh-CN"/>
        </w:rPr>
        <w:t>“</w:t>
      </w:r>
      <w:proofErr w:type="gramEnd"/>
      <w:r w:rsidRPr="00D4120E">
        <w:rPr>
          <w:rFonts w:ascii="KaiTi" w:eastAsia="KaiTi" w:hAnsi="KaiTi"/>
          <w:lang w:eastAsia="zh-CN"/>
        </w:rPr>
        <w:t>有耳可听的，就应当听！”</w:t>
      </w:r>
    </w:p>
    <w:p w14:paraId="42D45E9C" w14:textId="77777777" w:rsidR="000B684B" w:rsidRPr="00D4120E" w:rsidRDefault="000B684B" w:rsidP="000B684B">
      <w:pPr>
        <w:tabs>
          <w:tab w:val="left" w:pos="630"/>
        </w:tabs>
        <w:spacing w:before="60" w:line="320" w:lineRule="exact"/>
        <w:jc w:val="both"/>
        <w:rPr>
          <w:rFonts w:ascii="KaiTi" w:eastAsia="KaiTi" w:hAnsi="KaiTi"/>
          <w:lang w:eastAsia="zh-CN"/>
        </w:rPr>
      </w:pP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13 </w:t>
      </w:r>
      <w:r w:rsidRPr="00D4120E">
        <w:rPr>
          <w:rFonts w:eastAsia="KaiTi"/>
          <w:lang w:eastAsia="zh-CN"/>
        </w:rPr>
        <w:t>又对他们说</w:t>
      </w:r>
      <w:proofErr w:type="gramStart"/>
      <w:r w:rsidRPr="00D4120E">
        <w:rPr>
          <w:rFonts w:eastAsia="KaiTi"/>
          <w:lang w:eastAsia="zh-CN"/>
        </w:rPr>
        <w:t>：</w:t>
      </w:r>
      <w:r w:rsidRPr="00D4120E">
        <w:rPr>
          <w:rFonts w:ascii="KaiTi" w:eastAsia="KaiTi" w:hAnsi="KaiTi"/>
          <w:lang w:eastAsia="zh-CN"/>
        </w:rPr>
        <w:t>“</w:t>
      </w:r>
      <w:proofErr w:type="gramEnd"/>
      <w:r w:rsidRPr="00D4120E">
        <w:rPr>
          <w:rFonts w:ascii="KaiTi" w:eastAsia="KaiTi" w:hAnsi="KaiTi"/>
          <w:lang w:eastAsia="zh-CN"/>
        </w:rPr>
        <w:t>你</w:t>
      </w:r>
      <w:r w:rsidRPr="00D4120E">
        <w:rPr>
          <w:rFonts w:eastAsia="KaiTi"/>
          <w:lang w:eastAsia="zh-CN"/>
        </w:rPr>
        <w:t>们不明白这比喻吗？这样怎能明白一切的比喻呢？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14 </w:t>
      </w:r>
      <w:r w:rsidRPr="00D4120E">
        <w:rPr>
          <w:rFonts w:eastAsia="KaiTi"/>
          <w:lang w:eastAsia="zh-CN"/>
        </w:rPr>
        <w:t>撒种之人所撒的就是道。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15 </w:t>
      </w:r>
      <w:r w:rsidRPr="00D4120E">
        <w:rPr>
          <w:rFonts w:eastAsia="KaiTi"/>
          <w:lang w:eastAsia="zh-CN"/>
        </w:rPr>
        <w:t>那撒在路旁的，就是人听了道，撒但立刻来，把撒在他心里的道夺了去；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16 </w:t>
      </w:r>
      <w:r w:rsidRPr="00D4120E">
        <w:rPr>
          <w:rFonts w:eastAsia="KaiTi"/>
          <w:lang w:eastAsia="zh-CN"/>
        </w:rPr>
        <w:t>那撒在石头地上的，就是人听了道，立刻欢喜领受，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17 </w:t>
      </w:r>
      <w:r w:rsidRPr="00D4120E">
        <w:rPr>
          <w:rFonts w:eastAsia="KaiTi"/>
          <w:lang w:eastAsia="zh-CN"/>
        </w:rPr>
        <w:t>但他心里没有根，不过是暂时的，及至为道遭了患难，或是受了逼迫，立刻就跌倒了；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18 </w:t>
      </w:r>
      <w:r w:rsidRPr="00D4120E">
        <w:rPr>
          <w:rFonts w:eastAsia="KaiTi"/>
          <w:lang w:eastAsia="zh-CN"/>
        </w:rPr>
        <w:t>还有那撒在荆棘里的，就是人听了道，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19 </w:t>
      </w:r>
      <w:r w:rsidRPr="00D4120E">
        <w:rPr>
          <w:rFonts w:eastAsia="KaiTi"/>
          <w:lang w:eastAsia="zh-CN"/>
        </w:rPr>
        <w:t>后来有世上的思虑，钱财的迷惑，和别样的私欲进来，把道挤住了，就不能结实；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20 </w:t>
      </w:r>
      <w:r w:rsidRPr="00D4120E">
        <w:rPr>
          <w:rFonts w:eastAsia="KaiTi"/>
          <w:lang w:eastAsia="zh-CN"/>
        </w:rPr>
        <w:t>那撒在好地上的，就是人听道，又领受，并且结实，有三十倍的，有六十倍的，有一百倍的</w:t>
      </w:r>
      <w:r w:rsidRPr="00D4120E">
        <w:rPr>
          <w:rFonts w:ascii="KaiTi" w:eastAsia="KaiTi" w:hAnsi="KaiTi"/>
          <w:lang w:eastAsia="zh-CN"/>
        </w:rPr>
        <w:t>。”</w:t>
      </w:r>
    </w:p>
    <w:p w14:paraId="07028565" w14:textId="77777777" w:rsidR="00D57131" w:rsidRPr="00DA7054" w:rsidRDefault="00D57131" w:rsidP="00F04C92">
      <w:pPr>
        <w:tabs>
          <w:tab w:val="left" w:pos="840"/>
        </w:tabs>
        <w:spacing w:before="2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2A923AD9" w:rsidR="00EE7F20" w:rsidRPr="00681D58" w:rsidRDefault="00D57131" w:rsidP="00FF08BA">
      <w:pPr>
        <w:tabs>
          <w:tab w:val="left" w:pos="540"/>
        </w:tabs>
        <w:spacing w:before="6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0B684B" w:rsidRPr="00CA4D88">
        <w:rPr>
          <w:rFonts w:eastAsia="SimSun" w:hint="eastAsia"/>
          <w:szCs w:val="24"/>
          <w:lang w:eastAsia="zh-CN"/>
        </w:rPr>
        <w:tab/>
      </w:r>
      <w:r w:rsidR="000B684B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0B684B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0B684B">
        <w:rPr>
          <w:rFonts w:eastAsia="SimSun" w:hint="eastAsia"/>
          <w:lang w:eastAsia="zh-CN"/>
        </w:rPr>
        <w:t>在</w:t>
      </w:r>
      <w:r w:rsidR="000B684B">
        <w:rPr>
          <w:rFonts w:eastAsia="SimSun" w:hint="eastAsia"/>
          <w:lang w:eastAsia="zh-CN"/>
        </w:rPr>
        <w:t>2-9</w:t>
      </w:r>
      <w:r w:rsidR="000B684B">
        <w:rPr>
          <w:rFonts w:eastAsia="SimSun" w:hint="eastAsia"/>
          <w:lang w:eastAsia="zh-CN"/>
        </w:rPr>
        <w:t>节耶稣讲的比喻里，人撒的种子落地，共发生几种情况？请照着当时农耕的状况，简述每一个情况的内容。</w:t>
      </w:r>
      <w:r w:rsidR="000B684B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0B684B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0B684B">
        <w:rPr>
          <w:rFonts w:eastAsia="SimSun" w:hint="eastAsia"/>
          <w:lang w:eastAsia="zh-CN"/>
        </w:rPr>
        <w:t>在</w:t>
      </w:r>
      <w:r w:rsidR="000B684B">
        <w:rPr>
          <w:rFonts w:eastAsia="SimSun" w:hint="eastAsia"/>
          <w:lang w:eastAsia="zh-CN"/>
        </w:rPr>
        <w:t>14-20</w:t>
      </w:r>
      <w:r w:rsidR="000B684B">
        <w:rPr>
          <w:rFonts w:eastAsia="SimSun" w:hint="eastAsia"/>
          <w:lang w:eastAsia="zh-CN"/>
        </w:rPr>
        <w:t>节耶稣解释了这个比喻，那么撒种的人是谁？种子是指什么？飞鸟是指什么？日头是指什么？荆棘又是指什么？种子落地后的这几个情况，各自代表听道者的什么心态和结果？</w:t>
      </w:r>
    </w:p>
    <w:p w14:paraId="6206F7D9" w14:textId="443070E0" w:rsidR="00EE7F20" w:rsidRPr="00E1446E" w:rsidRDefault="00D57131" w:rsidP="000B684B">
      <w:pPr>
        <w:tabs>
          <w:tab w:val="left" w:pos="540"/>
        </w:tabs>
        <w:spacing w:before="84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0B684B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0B684B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0B684B" w:rsidRPr="00D4120E">
        <w:rPr>
          <w:rFonts w:eastAsia="KaiTi"/>
          <w:b/>
          <w:lang w:eastAsia="zh-CN"/>
        </w:rPr>
        <w:t>我们如何实际地克服或帮助别人克服对神话语的硬心（箴</w:t>
      </w:r>
      <w:r w:rsidR="000B684B" w:rsidRPr="00D4120E">
        <w:rPr>
          <w:rFonts w:eastAsia="KaiTi"/>
          <w:b/>
          <w:lang w:eastAsia="zh-CN"/>
        </w:rPr>
        <w:t xml:space="preserve">9:10, </w:t>
      </w:r>
      <w:r w:rsidR="000B684B" w:rsidRPr="00D4120E">
        <w:rPr>
          <w:rFonts w:eastAsia="KaiTi"/>
          <w:b/>
          <w:lang w:eastAsia="zh-CN"/>
        </w:rPr>
        <w:t>诗</w:t>
      </w:r>
      <w:r w:rsidR="000B684B" w:rsidRPr="00D4120E">
        <w:rPr>
          <w:rFonts w:eastAsia="KaiTi"/>
          <w:b/>
          <w:lang w:eastAsia="zh-CN"/>
        </w:rPr>
        <w:t>119:160</w:t>
      </w:r>
      <w:r w:rsidR="000B684B" w:rsidRPr="00D4120E">
        <w:rPr>
          <w:rFonts w:eastAsia="KaiTi"/>
          <w:b/>
          <w:lang w:eastAsia="zh-CN"/>
        </w:rPr>
        <w:t>）？</w:t>
      </w:r>
      <w:r w:rsidR="000B684B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0B684B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0B684B" w:rsidRPr="00D4120E">
        <w:rPr>
          <w:rFonts w:eastAsia="KaiTi"/>
          <w:b/>
          <w:lang w:eastAsia="zh-CN"/>
        </w:rPr>
        <w:t>我们如何实际地胜过或帮助别人胜过面对困境的惧怕（约</w:t>
      </w:r>
      <w:r w:rsidR="000B684B" w:rsidRPr="00D4120E">
        <w:rPr>
          <w:rFonts w:eastAsia="KaiTi"/>
          <w:b/>
          <w:lang w:eastAsia="zh-CN"/>
        </w:rPr>
        <w:t xml:space="preserve">16:33, </w:t>
      </w:r>
      <w:r w:rsidR="000B684B" w:rsidRPr="00D4120E">
        <w:rPr>
          <w:rFonts w:eastAsia="KaiTi"/>
          <w:b/>
          <w:lang w:eastAsia="zh-CN"/>
        </w:rPr>
        <w:t>罗</w:t>
      </w:r>
      <w:r w:rsidR="000B684B" w:rsidRPr="00D4120E">
        <w:rPr>
          <w:rFonts w:eastAsia="KaiTi"/>
          <w:b/>
          <w:lang w:eastAsia="zh-CN"/>
        </w:rPr>
        <w:t>8:18</w:t>
      </w:r>
      <w:r w:rsidR="000B684B" w:rsidRPr="00D4120E">
        <w:rPr>
          <w:rFonts w:eastAsia="KaiTi"/>
          <w:b/>
          <w:lang w:eastAsia="zh-CN"/>
        </w:rPr>
        <w:t>）？</w:t>
      </w:r>
      <w:r w:rsidR="000B684B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0B684B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0B684B" w:rsidRPr="00D4120E">
        <w:rPr>
          <w:rFonts w:eastAsia="KaiTi"/>
          <w:b/>
          <w:lang w:eastAsia="zh-CN"/>
        </w:rPr>
        <w:t>我们如何实际地远离或帮助别人远离对神话语的分心（约一</w:t>
      </w:r>
      <w:r w:rsidR="000B684B" w:rsidRPr="00D4120E">
        <w:rPr>
          <w:rFonts w:eastAsia="KaiTi"/>
          <w:b/>
          <w:lang w:eastAsia="zh-CN"/>
        </w:rPr>
        <w:t>2:15-17</w:t>
      </w:r>
      <w:r w:rsidR="000B684B" w:rsidRPr="00D4120E">
        <w:rPr>
          <w:rFonts w:eastAsia="KaiTi"/>
          <w:b/>
          <w:lang w:eastAsia="zh-CN"/>
        </w:rPr>
        <w:t>）？</w:t>
      </w:r>
      <w:r w:rsidR="000B684B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0B684B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0B684B" w:rsidRPr="00D4120E">
        <w:rPr>
          <w:rFonts w:eastAsia="KaiTi"/>
          <w:b/>
          <w:lang w:eastAsia="zh-CN"/>
        </w:rPr>
        <w:t>我们如何实际地操练心灵成为</w:t>
      </w:r>
      <w:r w:rsidR="000B684B" w:rsidRPr="00565024">
        <w:rPr>
          <w:rFonts w:ascii="KaiTi" w:eastAsia="KaiTi" w:hAnsi="KaiTi"/>
          <w:b/>
          <w:lang w:eastAsia="zh-CN"/>
        </w:rPr>
        <w:t>“好土”</w:t>
      </w:r>
      <w:r w:rsidR="000B684B" w:rsidRPr="00D4120E">
        <w:rPr>
          <w:rFonts w:eastAsia="KaiTi"/>
          <w:b/>
          <w:lang w:eastAsia="zh-CN"/>
        </w:rPr>
        <w:t>，</w:t>
      </w:r>
      <w:proofErr w:type="gramEnd"/>
      <w:r w:rsidR="000B684B">
        <w:rPr>
          <w:rFonts w:eastAsia="KaiTi" w:hint="eastAsia"/>
          <w:b/>
          <w:lang w:eastAsia="zh-CN"/>
        </w:rPr>
        <w:t>好</w:t>
      </w:r>
      <w:r w:rsidR="000B684B" w:rsidRPr="00D4120E">
        <w:rPr>
          <w:rFonts w:eastAsia="KaiTi"/>
          <w:b/>
          <w:lang w:eastAsia="zh-CN"/>
        </w:rPr>
        <w:t>结出圣灵的果子（路</w:t>
      </w:r>
      <w:r w:rsidR="000B684B" w:rsidRPr="00D4120E">
        <w:rPr>
          <w:rFonts w:eastAsia="KaiTi"/>
          <w:b/>
          <w:lang w:eastAsia="zh-CN"/>
        </w:rPr>
        <w:t xml:space="preserve">8:15, </w:t>
      </w:r>
      <w:r w:rsidR="000B684B" w:rsidRPr="00D4120E">
        <w:rPr>
          <w:rFonts w:eastAsia="KaiTi"/>
          <w:b/>
          <w:lang w:eastAsia="zh-CN"/>
        </w:rPr>
        <w:t>雅</w:t>
      </w:r>
      <w:r w:rsidR="000B684B" w:rsidRPr="00D4120E">
        <w:rPr>
          <w:rFonts w:eastAsia="KaiTi"/>
          <w:b/>
          <w:lang w:eastAsia="zh-CN"/>
        </w:rPr>
        <w:t>1:25</w:t>
      </w:r>
      <w:r w:rsidR="000B684B" w:rsidRPr="00D4120E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0B684B">
      <w:pPr>
        <w:spacing w:before="840" w:line="32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0ECCC7B1" w:rsidR="001D0AE6" w:rsidRPr="001D0AE6" w:rsidRDefault="001D0AE6" w:rsidP="000B684B">
      <w:pPr>
        <w:tabs>
          <w:tab w:val="left" w:pos="1890"/>
        </w:tabs>
        <w:spacing w:before="40" w:line="320" w:lineRule="exact"/>
        <w:ind w:left="1886" w:right="-234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proofErr w:type="gramStart"/>
      <w:r w:rsidR="000B684B">
        <w:rPr>
          <w:rFonts w:eastAsia="KaiTi" w:hint="eastAsia"/>
          <w:szCs w:val="24"/>
          <w:lang w:eastAsia="zh-CN"/>
        </w:rPr>
        <w:t>箴</w:t>
      </w:r>
      <w:proofErr w:type="gramEnd"/>
      <w:r w:rsidR="000B684B">
        <w:rPr>
          <w:rFonts w:eastAsia="KaiTi" w:hint="eastAsia"/>
          <w:szCs w:val="24"/>
          <w:lang w:eastAsia="zh-CN"/>
        </w:rPr>
        <w:t>9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B684B" w:rsidRPr="00011DF8">
        <w:rPr>
          <w:rFonts w:eastAsia="KaiTi"/>
          <w:szCs w:val="24"/>
          <w:lang w:eastAsia="zh-CN"/>
        </w:rPr>
        <w:t>敬畏耶和华是智慧的开端，认识至圣者便是聪明！</w:t>
      </w:r>
      <w:r w:rsidR="000B684B" w:rsidRPr="001D0AE6">
        <w:rPr>
          <w:rFonts w:eastAsia="KaiTi"/>
          <w:szCs w:val="24"/>
          <w:lang w:eastAsia="zh-CN"/>
        </w:rPr>
        <w:t xml:space="preserve"> </w:t>
      </w:r>
    </w:p>
    <w:p w14:paraId="1F125C19" w14:textId="1BA24AFE" w:rsidR="000552B3" w:rsidRPr="001D0AE6" w:rsidRDefault="001D0AE6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0B684B">
        <w:rPr>
          <w:rFonts w:eastAsia="KaiTi" w:hint="eastAsia"/>
          <w:szCs w:val="24"/>
          <w:lang w:eastAsia="zh-CN"/>
        </w:rPr>
        <w:t>诗</w:t>
      </w:r>
      <w:r w:rsidR="000B684B">
        <w:rPr>
          <w:rFonts w:eastAsia="KaiTi" w:hint="eastAsia"/>
          <w:szCs w:val="24"/>
          <w:lang w:eastAsia="zh-CN"/>
        </w:rPr>
        <w:t>119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1</w:t>
      </w:r>
      <w:r w:rsidR="000B684B">
        <w:rPr>
          <w:rFonts w:eastAsia="KaiTi" w:hint="eastAsia"/>
          <w:szCs w:val="24"/>
          <w:lang w:eastAsia="zh-CN"/>
        </w:rPr>
        <w:t>60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B684B" w:rsidRPr="00011DF8">
        <w:rPr>
          <w:rFonts w:eastAsia="KaiTi"/>
          <w:szCs w:val="24"/>
          <w:lang w:eastAsia="zh-CN"/>
        </w:rPr>
        <w:t>你话的总纲是真实，你一切公义的典章是永远长存！</w:t>
      </w:r>
    </w:p>
    <w:p w14:paraId="12AC4335" w14:textId="1EF2768F" w:rsidR="00311D38" w:rsidRPr="001D0AE6" w:rsidRDefault="001D0AE6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0B684B">
        <w:rPr>
          <w:rFonts w:ascii="KaiTi" w:eastAsia="KaiTi" w:hAnsi="KaiTi" w:hint="eastAsia"/>
          <w:szCs w:val="24"/>
          <w:lang w:eastAsia="zh-CN"/>
        </w:rPr>
        <w:t>约</w:t>
      </w:r>
      <w:r w:rsidR="000B684B">
        <w:rPr>
          <w:rFonts w:eastAsia="KaiTi" w:hint="eastAsia"/>
          <w:szCs w:val="24"/>
          <w:lang w:eastAsia="zh-CN"/>
        </w:rPr>
        <w:t>16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33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0B684B" w:rsidRPr="00011DF8">
        <w:rPr>
          <w:rFonts w:eastAsia="KaiTi"/>
          <w:szCs w:val="24"/>
          <w:lang w:eastAsia="zh-CN"/>
        </w:rPr>
        <w:t>我将这些事告诉你们，是要叫你们在我里面有平安。在世上你们有苦难，但你们可以放心，我已经胜了世界。</w:t>
      </w:r>
    </w:p>
    <w:p w14:paraId="6A985319" w14:textId="5510EFBE" w:rsidR="009434B9" w:rsidRPr="001D0AE6" w:rsidRDefault="009434B9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0B684B">
        <w:rPr>
          <w:rFonts w:ascii="KaiTi" w:eastAsia="KaiTi" w:hAnsi="KaiTi" w:hint="eastAsia"/>
          <w:szCs w:val="24"/>
          <w:lang w:eastAsia="zh-CN"/>
        </w:rPr>
        <w:t>罗</w:t>
      </w:r>
      <w:r w:rsidR="000B684B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18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B684B" w:rsidRPr="00011DF8">
        <w:rPr>
          <w:rFonts w:eastAsia="KaiTi"/>
          <w:szCs w:val="24"/>
          <w:lang w:eastAsia="zh-CN"/>
        </w:rPr>
        <w:t>我想，现在的苦楚若比起将来要显于我们的荣耀，就不足介意了</w:t>
      </w:r>
      <w:r w:rsidRPr="00BE4739">
        <w:rPr>
          <w:rFonts w:eastAsia="KaiTi"/>
          <w:szCs w:val="24"/>
          <w:lang w:eastAsia="zh-CN"/>
        </w:rPr>
        <w:t>。</w:t>
      </w:r>
    </w:p>
    <w:p w14:paraId="19152946" w14:textId="3C87E126" w:rsidR="001D0AE6" w:rsidRPr="001D0AE6" w:rsidRDefault="001D0AE6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ascii="KaiTi" w:eastAsia="KaiTi" w:hAnsi="KaiTi" w:cs="PMingLiU" w:hint="eastAsia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9434B9">
        <w:rPr>
          <w:rFonts w:ascii="KaiTi" w:eastAsia="KaiTi" w:hAnsi="KaiTi" w:hint="eastAsia"/>
          <w:szCs w:val="24"/>
          <w:lang w:eastAsia="zh-CN"/>
        </w:rPr>
        <w:t>约</w:t>
      </w:r>
      <w:r w:rsidR="000B684B">
        <w:rPr>
          <w:rFonts w:ascii="KaiTi" w:eastAsia="KaiTi" w:hAnsi="KaiTi" w:hint="eastAsia"/>
          <w:szCs w:val="24"/>
          <w:lang w:eastAsia="zh-CN"/>
        </w:rPr>
        <w:t>一</w:t>
      </w:r>
      <w:proofErr w:type="gramStart"/>
      <w:r w:rsidR="000B684B">
        <w:rPr>
          <w:rFonts w:eastAsia="KaiTi" w:hint="eastAsia"/>
          <w:szCs w:val="24"/>
          <w:lang w:eastAsia="zh-CN"/>
        </w:rPr>
        <w:t>2</w:t>
      </w:r>
      <w:proofErr w:type="gramEnd"/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15-17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B684B" w:rsidRPr="000B684B">
        <w:rPr>
          <w:rFonts w:eastAsia="KaiTi"/>
          <w:b/>
          <w:i/>
          <w:sz w:val="18"/>
          <w:szCs w:val="18"/>
          <w:lang w:eastAsia="zh-CN"/>
        </w:rPr>
        <w:t xml:space="preserve">15 </w:t>
      </w:r>
      <w:r w:rsidR="000B684B" w:rsidRPr="00011DF8">
        <w:rPr>
          <w:rFonts w:eastAsia="KaiTi"/>
          <w:szCs w:val="24"/>
          <w:lang w:eastAsia="zh-CN"/>
        </w:rPr>
        <w:t>不要爱世界和世界上的事。人若爱世界，</w:t>
      </w:r>
      <w:proofErr w:type="gramStart"/>
      <w:r w:rsidR="000B684B" w:rsidRPr="00011DF8">
        <w:rPr>
          <w:rFonts w:eastAsia="KaiTi"/>
          <w:szCs w:val="24"/>
          <w:lang w:eastAsia="zh-CN"/>
        </w:rPr>
        <w:t>爱父的</w:t>
      </w:r>
      <w:proofErr w:type="gramEnd"/>
      <w:r w:rsidR="000B684B" w:rsidRPr="00011DF8">
        <w:rPr>
          <w:rFonts w:eastAsia="KaiTi"/>
          <w:szCs w:val="24"/>
          <w:lang w:eastAsia="zh-CN"/>
        </w:rPr>
        <w:t>心就不在他里面了。</w:t>
      </w:r>
      <w:r w:rsidR="000B684B" w:rsidRPr="00011DF8">
        <w:rPr>
          <w:rFonts w:eastAsia="KaiTi"/>
          <w:b/>
          <w:i/>
          <w:sz w:val="18"/>
          <w:szCs w:val="18"/>
          <w:lang w:eastAsia="zh-CN"/>
        </w:rPr>
        <w:t>16</w:t>
      </w:r>
      <w:r w:rsidR="000B684B">
        <w:rPr>
          <w:rFonts w:eastAsia="KaiTi" w:hint="eastAsia"/>
          <w:b/>
          <w:i/>
          <w:sz w:val="18"/>
          <w:szCs w:val="18"/>
          <w:lang w:eastAsia="zh-CN"/>
        </w:rPr>
        <w:t xml:space="preserve"> </w:t>
      </w:r>
      <w:r w:rsidR="000B684B" w:rsidRPr="00011DF8">
        <w:rPr>
          <w:rFonts w:eastAsia="KaiTi"/>
          <w:szCs w:val="24"/>
          <w:lang w:eastAsia="zh-CN"/>
        </w:rPr>
        <w:t>因为凡世界上的事，就像肉体的情欲，眼目的情欲，并今生的骄傲，都不是从父</w:t>
      </w:r>
      <w:r w:rsidR="000B684B" w:rsidRPr="00011DF8">
        <w:rPr>
          <w:rFonts w:eastAsia="KaiTi"/>
          <w:szCs w:val="24"/>
          <w:lang w:eastAsia="zh-CN"/>
        </w:rPr>
        <w:t xml:space="preserve"> </w:t>
      </w:r>
      <w:r w:rsidR="000B684B" w:rsidRPr="00011DF8">
        <w:rPr>
          <w:rFonts w:eastAsia="KaiTi"/>
          <w:szCs w:val="24"/>
          <w:lang w:eastAsia="zh-CN"/>
        </w:rPr>
        <w:t>来的，乃是从世界来的。</w:t>
      </w:r>
      <w:r w:rsidR="000B684B" w:rsidRPr="00011DF8">
        <w:rPr>
          <w:rFonts w:eastAsia="KaiTi"/>
          <w:b/>
          <w:i/>
          <w:sz w:val="18"/>
          <w:szCs w:val="18"/>
          <w:lang w:eastAsia="zh-CN"/>
        </w:rPr>
        <w:t>17</w:t>
      </w:r>
      <w:r w:rsidR="000B684B">
        <w:rPr>
          <w:rFonts w:eastAsia="KaiTi" w:hint="eastAsia"/>
          <w:b/>
          <w:i/>
          <w:sz w:val="18"/>
          <w:szCs w:val="18"/>
          <w:lang w:eastAsia="zh-CN"/>
        </w:rPr>
        <w:t xml:space="preserve"> </w:t>
      </w:r>
      <w:r w:rsidR="000B684B" w:rsidRPr="00011DF8">
        <w:rPr>
          <w:rFonts w:eastAsia="KaiTi"/>
          <w:szCs w:val="24"/>
          <w:lang w:eastAsia="zh-CN"/>
        </w:rPr>
        <w:t>这世界和其上的情欲都要过去，惟独遵行</w:t>
      </w:r>
      <w:r w:rsidR="000B684B" w:rsidRPr="00011DF8">
        <w:rPr>
          <w:rFonts w:eastAsia="KaiTi"/>
          <w:szCs w:val="24"/>
          <w:lang w:eastAsia="zh-CN"/>
        </w:rPr>
        <w:t xml:space="preserve"> </w:t>
      </w:r>
      <w:r w:rsidR="000B684B" w:rsidRPr="00011DF8">
        <w:rPr>
          <w:rFonts w:eastAsia="KaiTi"/>
          <w:szCs w:val="24"/>
          <w:lang w:eastAsia="zh-CN"/>
        </w:rPr>
        <w:t>神旨意的，是永远常存。</w:t>
      </w:r>
    </w:p>
    <w:p w14:paraId="261F5F84" w14:textId="19772423" w:rsidR="009434B9" w:rsidRPr="00FF08BA" w:rsidRDefault="009434B9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0B684B">
        <w:rPr>
          <w:rFonts w:ascii="KaiTi" w:eastAsia="KaiTi" w:hAnsi="KaiTi" w:hint="eastAsia"/>
          <w:szCs w:val="24"/>
          <w:lang w:eastAsia="zh-CN"/>
        </w:rPr>
        <w:t>路</w:t>
      </w:r>
      <w:r w:rsidR="000B684B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15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B684B" w:rsidRPr="00011DF8">
        <w:rPr>
          <w:rFonts w:eastAsia="KaiTi"/>
          <w:szCs w:val="24"/>
          <w:lang w:eastAsia="zh-CN"/>
        </w:rPr>
        <w:t>那落在好土里的，就是人听了道，持守在诚实善良的心里，并且忍耐着结实</w:t>
      </w:r>
      <w:r w:rsidR="00061BE6">
        <w:rPr>
          <w:rFonts w:ascii="KaiTi" w:eastAsia="KaiTi" w:hAnsi="KaiTi" w:hint="eastAsia"/>
          <w:szCs w:val="24"/>
          <w:lang w:eastAsia="zh-CN"/>
        </w:rPr>
        <w:t>。</w:t>
      </w:r>
    </w:p>
    <w:p w14:paraId="545A571B" w14:textId="1547227F" w:rsidR="001D0AE6" w:rsidRPr="00FF08BA" w:rsidRDefault="009434B9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雅</w:t>
      </w:r>
      <w:r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25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021398">
        <w:rPr>
          <w:rFonts w:ascii="KaiTi" w:eastAsia="KaiTi" w:hAnsi="KaiTi"/>
          <w:szCs w:val="24"/>
          <w:lang w:eastAsia="zh-CN"/>
        </w:rPr>
        <w:t>惟有详细察看那全备、使人自由之律法的，并且时常如此，这人既不是听了就忘，乃是实在行出来，就在他所行的事上必然得福</w:t>
      </w:r>
      <w:r w:rsidR="00061BE6" w:rsidRPr="00021398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5D4E" w14:textId="77777777" w:rsidR="009231B9" w:rsidRDefault="009231B9" w:rsidP="00CA6DE0">
      <w:r>
        <w:separator/>
      </w:r>
    </w:p>
  </w:endnote>
  <w:endnote w:type="continuationSeparator" w:id="0">
    <w:p w14:paraId="40A62606" w14:textId="77777777" w:rsidR="009231B9" w:rsidRDefault="009231B9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D6FA" w14:textId="77777777" w:rsidR="009231B9" w:rsidRDefault="009231B9" w:rsidP="00CA6DE0">
      <w:r>
        <w:separator/>
      </w:r>
    </w:p>
  </w:footnote>
  <w:footnote w:type="continuationSeparator" w:id="0">
    <w:p w14:paraId="3A31838C" w14:textId="77777777" w:rsidR="009231B9" w:rsidRDefault="009231B9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1DF8"/>
    <w:rsid w:val="000141D0"/>
    <w:rsid w:val="000158D2"/>
    <w:rsid w:val="000166DC"/>
    <w:rsid w:val="00020A38"/>
    <w:rsid w:val="00021398"/>
    <w:rsid w:val="000412D0"/>
    <w:rsid w:val="0004666C"/>
    <w:rsid w:val="000552B3"/>
    <w:rsid w:val="000566EE"/>
    <w:rsid w:val="00061BE6"/>
    <w:rsid w:val="000636F3"/>
    <w:rsid w:val="0006480D"/>
    <w:rsid w:val="00083D2A"/>
    <w:rsid w:val="00096807"/>
    <w:rsid w:val="000B1FE9"/>
    <w:rsid w:val="000B5891"/>
    <w:rsid w:val="000B684B"/>
    <w:rsid w:val="000C609E"/>
    <w:rsid w:val="000C6F3D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E2C8B"/>
    <w:rsid w:val="001F032E"/>
    <w:rsid w:val="00203AC4"/>
    <w:rsid w:val="002129B8"/>
    <w:rsid w:val="00217A13"/>
    <w:rsid w:val="00230D2D"/>
    <w:rsid w:val="00235068"/>
    <w:rsid w:val="00247D35"/>
    <w:rsid w:val="002564AD"/>
    <w:rsid w:val="0026046A"/>
    <w:rsid w:val="00274CA5"/>
    <w:rsid w:val="00281188"/>
    <w:rsid w:val="00284A0A"/>
    <w:rsid w:val="00284BFA"/>
    <w:rsid w:val="00290762"/>
    <w:rsid w:val="00294EE8"/>
    <w:rsid w:val="00295ED5"/>
    <w:rsid w:val="0029788A"/>
    <w:rsid w:val="002A75F5"/>
    <w:rsid w:val="002A7AF6"/>
    <w:rsid w:val="002B4E02"/>
    <w:rsid w:val="002B626E"/>
    <w:rsid w:val="002C004C"/>
    <w:rsid w:val="002C73B9"/>
    <w:rsid w:val="002D005E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4E3B"/>
    <w:rsid w:val="0041099C"/>
    <w:rsid w:val="0041367D"/>
    <w:rsid w:val="00424F39"/>
    <w:rsid w:val="00440A1C"/>
    <w:rsid w:val="00440CC3"/>
    <w:rsid w:val="004476B8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5024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E14B9"/>
    <w:rsid w:val="005F01BE"/>
    <w:rsid w:val="005F130F"/>
    <w:rsid w:val="005F4913"/>
    <w:rsid w:val="0060093D"/>
    <w:rsid w:val="00615DFB"/>
    <w:rsid w:val="0063072D"/>
    <w:rsid w:val="00650D13"/>
    <w:rsid w:val="00656C78"/>
    <w:rsid w:val="0065777B"/>
    <w:rsid w:val="00657FF4"/>
    <w:rsid w:val="006626C8"/>
    <w:rsid w:val="00664E3B"/>
    <w:rsid w:val="00681D58"/>
    <w:rsid w:val="00691BFB"/>
    <w:rsid w:val="00695257"/>
    <w:rsid w:val="00697BA1"/>
    <w:rsid w:val="006A5EF5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D7241"/>
    <w:rsid w:val="007E2B97"/>
    <w:rsid w:val="007F2F16"/>
    <w:rsid w:val="007F403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A49EB"/>
    <w:rsid w:val="008C3894"/>
    <w:rsid w:val="008C4A46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231B9"/>
    <w:rsid w:val="0093368C"/>
    <w:rsid w:val="009434B9"/>
    <w:rsid w:val="009437FC"/>
    <w:rsid w:val="00956BF2"/>
    <w:rsid w:val="00965690"/>
    <w:rsid w:val="009657BF"/>
    <w:rsid w:val="0097459C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655B5"/>
    <w:rsid w:val="00A66C2F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46D1F"/>
    <w:rsid w:val="00B503A0"/>
    <w:rsid w:val="00B600B2"/>
    <w:rsid w:val="00B638BA"/>
    <w:rsid w:val="00B7366A"/>
    <w:rsid w:val="00B76465"/>
    <w:rsid w:val="00B9069B"/>
    <w:rsid w:val="00B95B6C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120E"/>
    <w:rsid w:val="00D4291B"/>
    <w:rsid w:val="00D51691"/>
    <w:rsid w:val="00D57131"/>
    <w:rsid w:val="00D671ED"/>
    <w:rsid w:val="00DA7054"/>
    <w:rsid w:val="00DB6411"/>
    <w:rsid w:val="00DD3E1E"/>
    <w:rsid w:val="00DD5ADF"/>
    <w:rsid w:val="00DD5CEB"/>
    <w:rsid w:val="00DE36CE"/>
    <w:rsid w:val="00E002F1"/>
    <w:rsid w:val="00E02A26"/>
    <w:rsid w:val="00E05036"/>
    <w:rsid w:val="00E0597D"/>
    <w:rsid w:val="00E11581"/>
    <w:rsid w:val="00E122A1"/>
    <w:rsid w:val="00E1446E"/>
    <w:rsid w:val="00E15D15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47D5"/>
    <w:rsid w:val="00EE7F20"/>
    <w:rsid w:val="00EF5961"/>
    <w:rsid w:val="00F01A60"/>
    <w:rsid w:val="00F04C92"/>
    <w:rsid w:val="00F10D31"/>
    <w:rsid w:val="00F30538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5D0C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4</cp:revision>
  <cp:lastPrinted>2012-03-31T02:00:00Z</cp:lastPrinted>
  <dcterms:created xsi:type="dcterms:W3CDTF">2025-11-21T06:30:00Z</dcterms:created>
  <dcterms:modified xsi:type="dcterms:W3CDTF">2025-11-21T06:33:00Z</dcterms:modified>
</cp:coreProperties>
</file>