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1A8B0013" w:rsidR="000F04C7" w:rsidRPr="002C5839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>
        <w:rPr>
          <w:rFonts w:ascii="KaiTi" w:eastAsia="KaiTi" w:hAnsi="KaiTi" w:cs="PMingLiU"/>
          <w:b/>
          <w:sz w:val="28"/>
          <w:szCs w:val="24"/>
          <w:lang w:eastAsia="zh-CN"/>
        </w:rPr>
        <w:t xml:space="preserve">   </w:t>
      </w:r>
      <w:r w:rsidR="00635739" w:rsidRPr="00FB667C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="00635739" w:rsidRPr="00FB667C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="00635739" w:rsidRPr="00174CC0">
        <w:rPr>
          <w:rFonts w:ascii="Arial" w:eastAsia="KaiTi" w:hAnsi="Arial" w:cs="Arial"/>
          <w:b/>
          <w:sz w:val="28"/>
          <w:szCs w:val="24"/>
          <w:lang w:eastAsia="zh-CN"/>
        </w:rPr>
        <w:t>1:</w:t>
      </w:r>
      <w:r w:rsidR="002C5839" w:rsidRPr="00174CC0">
        <w:rPr>
          <w:rFonts w:ascii="Arial" w:eastAsia="KaiTi" w:hAnsi="Arial" w:cs="Arial"/>
          <w:b/>
          <w:sz w:val="28"/>
          <w:szCs w:val="24"/>
          <w:lang w:eastAsia="zh-CN"/>
        </w:rPr>
        <w:t>22</w:t>
      </w:r>
      <w:r w:rsidR="00635739" w:rsidRPr="00174CC0">
        <w:rPr>
          <w:rFonts w:ascii="Arial" w:eastAsia="KaiTi" w:hAnsi="Arial" w:cs="Arial"/>
          <w:b/>
          <w:sz w:val="28"/>
          <w:szCs w:val="24"/>
          <w:lang w:eastAsia="zh-CN"/>
        </w:rPr>
        <w:t>-2</w:t>
      </w:r>
      <w:r w:rsidR="002C5839" w:rsidRPr="00174CC0">
        <w:rPr>
          <w:rFonts w:ascii="Arial" w:eastAsia="KaiTi" w:hAnsi="Arial" w:cs="Arial"/>
          <w:b/>
          <w:sz w:val="28"/>
          <w:szCs w:val="24"/>
          <w:lang w:eastAsia="zh-CN"/>
        </w:rPr>
        <w:t>:3</w:t>
      </w:r>
      <w:r w:rsidR="00635739" w:rsidRPr="00FB667C">
        <w:rPr>
          <w:rFonts w:ascii="KaiTi" w:eastAsia="KaiTi" w:hAnsi="KaiTi"/>
          <w:b/>
          <w:sz w:val="28"/>
          <w:szCs w:val="24"/>
          <w:lang w:eastAsia="zh-CN"/>
        </w:rPr>
        <w:t xml:space="preserve">  </w:t>
      </w:r>
      <w:r w:rsidR="002C5839" w:rsidRPr="002C5839">
        <w:rPr>
          <w:rFonts w:ascii="KaiTi" w:eastAsia="KaiTi" w:hAnsi="KaiTi" w:cs="PMingLiU"/>
          <w:b/>
          <w:sz w:val="32"/>
          <w:szCs w:val="24"/>
          <w:lang w:eastAsia="zh-CN"/>
        </w:rPr>
        <w:t>成長中的盼望</w:t>
      </w:r>
    </w:p>
    <w:bookmarkStart w:id="0" w:name="_Hlk214440958"/>
    <w:p w14:paraId="5D3E9D77" w14:textId="2F6B4A7D" w:rsidR="002C5839" w:rsidRDefault="009878F8" w:rsidP="009878F8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536">
        <w:rPr>
          <w:rFonts w:ascii="KaiTi" w:eastAsia="KaiTi" w:hAnsi="KaiTi" w:cs="PMingLiU" w:hint="eastAsia"/>
          <w:b/>
          <w:i/>
          <w:i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7A6A727C">
                <wp:simplePos x="0" y="0"/>
                <wp:positionH relativeFrom="column">
                  <wp:posOffset>-64770</wp:posOffset>
                </wp:positionH>
                <wp:positionV relativeFrom="paragraph">
                  <wp:posOffset>52705</wp:posOffset>
                </wp:positionV>
                <wp:extent cx="6708489" cy="826770"/>
                <wp:effectExtent l="0" t="0" r="16510" b="1143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8267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61815" id="Rectangle 1" o:spid="_x0000_s1026" style="position:absolute;margin-left:-5.1pt;margin-top:4.15pt;width:528.25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" filled="f" strokecolor="#0d0d0d [3069]" strokeweight="1pt"/>
            </w:pict>
          </mc:Fallback>
        </mc:AlternateContent>
      </w:r>
      <w:r w:rsidR="002C5839" w:rsidRPr="009C0536">
        <w:rPr>
          <w:rFonts w:ascii="KaiTi" w:eastAsia="KaiTi" w:hAnsi="KaiTi"/>
          <w:i/>
          <w:iCs/>
          <w:color w:val="000000" w:themeColor="text1"/>
          <w:sz w:val="22"/>
          <w:szCs w:val="22"/>
          <w:lang w:eastAsia="zh-CN"/>
        </w:rPr>
        <w:t>1</w:t>
      </w:r>
      <w:r w:rsidR="002C5839" w:rsidRPr="009C0536">
        <w:rPr>
          <w:rFonts w:ascii="KaiTi" w:eastAsia="KaiTi" w:hAnsi="KaiTi"/>
          <w:i/>
          <w:iCs/>
          <w:color w:val="000000" w:themeColor="text1"/>
          <w:sz w:val="16"/>
          <w:szCs w:val="16"/>
          <w:lang w:eastAsia="zh-CN"/>
        </w:rPr>
        <w:t>:</w:t>
      </w:r>
      <w:r w:rsidR="002C5839" w:rsidRPr="009C0536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22</w:t>
      </w:r>
      <w:bookmarkStart w:id="1" w:name="1:22"/>
      <w:bookmarkEnd w:id="1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你们既因顺从真理，洁净了自己的心，以致爱弟兄没有虚假，就当从心里彼此切实相爱。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23</w:t>
      </w:r>
      <w:bookmarkStart w:id="2" w:name="1:23"/>
      <w:bookmarkEnd w:id="2"/>
      <w:r w:rsidR="002C5839"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你们蒙了重生，不是由于能坏的种子，乃是由于不能坏的种子，是藉着神活泼常存的道。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24</w:t>
      </w:r>
      <w:bookmarkStart w:id="3" w:name="1:24"/>
      <w:bookmarkEnd w:id="3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因为凡有血气的，尽都如草；他的美荣都像草上的花。草必枯干，花必凋谢；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25</w:t>
      </w:r>
      <w:bookmarkStart w:id="4" w:name="1:25"/>
      <w:bookmarkEnd w:id="4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惟有主的道是永存的。所传给你们的福音就是这道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bookmarkEnd w:id="0"/>
    <w:p w14:paraId="2C638DE9" w14:textId="232CAE60" w:rsidR="00B401C8" w:rsidRPr="00B401C8" w:rsidRDefault="00635739" w:rsidP="00404887">
      <w:pPr>
        <w:snapToGrid w:val="0"/>
        <w:ind w:left="547" w:hanging="461"/>
        <w:rPr>
          <w:rFonts w:ascii="Microsoft YaHei" w:eastAsia="Microsoft YaHei" w:hAnsi="Microsoft YaHei"/>
          <w:sz w:val="16"/>
          <w:szCs w:val="16"/>
          <w:lang w:eastAsia="zh-CN"/>
        </w:rPr>
      </w:pPr>
      <w:r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="00EC0F73">
        <w:rPr>
          <w:rFonts w:ascii="Microsoft YaHei" w:eastAsia="Microsoft YaHei" w:hAnsi="Microsoft YaHei" w:hint="eastAsia"/>
          <w:sz w:val="22"/>
          <w:szCs w:val="22"/>
          <w:lang w:eastAsia="zh-CN"/>
        </w:rPr>
        <w:t>22</w:t>
      </w:r>
      <w:r w:rsidR="00EC0F73" w:rsidRPr="00B6334C">
        <w:rPr>
          <w:rFonts w:ascii="Microsoft YaHei" w:eastAsia="Microsoft YaHei" w:hAnsi="Microsoft YaHei"/>
          <w:sz w:val="22"/>
          <w:szCs w:val="22"/>
          <w:lang w:eastAsia="zh-CN"/>
        </w:rPr>
        <w:t>节，</w:t>
      </w:r>
      <w:r w:rsidR="00B401C8" w:rsidRPr="00B401C8">
        <w:rPr>
          <w:rFonts w:ascii="Microsoft YaHei" w:eastAsia="Microsoft YaHei" w:hAnsi="Microsoft YaHei" w:hint="eastAsia"/>
          <w:sz w:val="22"/>
          <w:szCs w:val="18"/>
          <w:lang w:eastAsia="zh-CN"/>
        </w:rPr>
        <w:t>1》</w:t>
      </w:r>
      <w:r w:rsidR="00E93D25" w:rsidRPr="00B401C8">
        <w:rPr>
          <w:rFonts w:ascii="Microsoft YaHei" w:eastAsia="Microsoft YaHei" w:hAnsi="Microsoft YaHei"/>
          <w:bCs/>
          <w:sz w:val="22"/>
          <w:szCs w:val="22"/>
          <w:lang w:eastAsia="zh-CN"/>
        </w:rPr>
        <w:t>「顺从真理」是什么意思</w:t>
      </w:r>
      <w:r w:rsidR="00E93D25" w:rsidRPr="00B401C8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E93D25" w:rsidRPr="00B401C8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  <w:r w:rsidR="00B401C8" w:rsidRPr="00B401C8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B401C8" w:rsidRPr="00B401C8">
        <w:rPr>
          <w:rFonts w:ascii="Microsoft YaHei" w:eastAsia="Microsoft YaHei" w:hAnsi="Microsoft YaHei" w:hint="eastAsia"/>
          <w:sz w:val="16"/>
          <w:szCs w:val="16"/>
          <w:lang w:eastAsia="zh-CN"/>
        </w:rPr>
        <w:t>雅1</w:t>
      </w:r>
      <w:r w:rsidR="00B401C8" w:rsidRPr="00B401C8">
        <w:rPr>
          <w:rFonts w:ascii="Microsoft YaHei" w:eastAsia="Microsoft YaHei" w:hAnsi="Microsoft YaHei"/>
          <w:sz w:val="16"/>
          <w:szCs w:val="16"/>
          <w:lang w:eastAsia="zh-CN"/>
        </w:rPr>
        <w:t>:</w:t>
      </w:r>
      <w:r w:rsidR="00B401C8" w:rsidRPr="00B401C8">
        <w:rPr>
          <w:rFonts w:ascii="Microsoft YaHei" w:eastAsia="Microsoft YaHei" w:hAnsi="Microsoft YaHei" w:hint="eastAsia"/>
          <w:sz w:val="16"/>
          <w:szCs w:val="16"/>
          <w:lang w:eastAsia="zh-CN"/>
        </w:rPr>
        <w:t>22-25</w:t>
      </w:r>
      <w:r w:rsidR="00B401C8" w:rsidRPr="00B401C8">
        <w:rPr>
          <w:rFonts w:ascii="Microsoft YaHei" w:eastAsia="Microsoft YaHei" w:hAnsi="Microsoft YaHei"/>
          <w:sz w:val="16"/>
          <w:szCs w:val="16"/>
          <w:lang w:eastAsia="zh-CN"/>
        </w:rPr>
        <w:t xml:space="preserve">) </w:t>
      </w:r>
    </w:p>
    <w:p w14:paraId="59F70734" w14:textId="5F774C3A" w:rsidR="00B401C8" w:rsidRPr="00F61FCE" w:rsidRDefault="007E7A5A" w:rsidP="007E7A5A">
      <w:pPr>
        <w:pStyle w:val="ListParagraph"/>
        <w:snapToGrid w:val="0"/>
        <w:spacing w:line="280" w:lineRule="exact"/>
        <w:ind w:left="892" w:hanging="262"/>
        <w:contextualSpacing w:val="0"/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</w:pP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18"/>
          <w:u w:val="single"/>
          <w:lang w:eastAsia="zh-CN"/>
        </w:rPr>
        <w:t>顺从真理</w:t>
      </w:r>
      <w:r w:rsidR="00B401C8" w:rsidRPr="00F61FCE">
        <w:rPr>
          <w:rFonts w:ascii="KaiTi" w:eastAsia="KaiTi" w:hAnsi="KaiTi"/>
          <w:bCs/>
          <w:iCs/>
          <w:color w:val="833C0B" w:themeColor="accent2" w:themeShade="80"/>
          <w:sz w:val="22"/>
          <w:szCs w:val="18"/>
          <w:lang w:eastAsia="zh-CN"/>
        </w:rPr>
        <w:t>不是只是听道、明白</w:t>
      </w:r>
      <w:r w:rsidR="00D57266" w:rsidRPr="00F61FCE">
        <w:rPr>
          <w:rFonts w:ascii="KaiTi" w:eastAsia="KaiTi" w:hAnsi="KaiTi" w:hint="eastAsia"/>
          <w:bCs/>
          <w:iCs/>
          <w:color w:val="833C0B" w:themeColor="accent2" w:themeShade="80"/>
          <w:sz w:val="22"/>
          <w:szCs w:val="18"/>
        </w:rPr>
        <w:t>道，或</w:t>
      </w:r>
      <w:r w:rsidR="00B401C8" w:rsidRPr="00F61FCE">
        <w:rPr>
          <w:rFonts w:ascii="KaiTi" w:eastAsia="KaiTi" w:hAnsi="KaiTi"/>
          <w:bCs/>
          <w:iCs/>
          <w:color w:val="833C0B" w:themeColor="accent2" w:themeShade="80"/>
          <w:sz w:val="22"/>
          <w:szCs w:val="18"/>
          <w:lang w:eastAsia="zh-CN"/>
        </w:rPr>
        <w:t>渴慕真理</w:t>
      </w:r>
      <w:r w:rsidR="00B401C8"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，</w:t>
      </w:r>
      <w:r w:rsidR="00D57266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</w:rPr>
        <w:t>而是将</w:t>
      </w:r>
      <w:r w:rsidR="00D57266"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真理</w:t>
      </w:r>
      <w:r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切实地</w:t>
      </w:r>
      <w:r w:rsidR="00D57266"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实行出来</w:t>
      </w:r>
      <w:r w:rsidR="00B401C8"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(</w:t>
      </w:r>
      <w:r w:rsidR="00B401C8" w:rsidRPr="00F61FCE">
        <w:rPr>
          <w:rFonts w:ascii="KaiTi" w:eastAsia="KaiTi" w:hAnsi="KaiTi" w:hint="eastAsia"/>
          <w:color w:val="833C0B" w:themeColor="accent2" w:themeShade="80"/>
          <w:sz w:val="16"/>
          <w:szCs w:val="16"/>
          <w:lang w:eastAsia="zh-CN"/>
        </w:rPr>
        <w:t>雅1</w:t>
      </w:r>
      <w:r w:rsidR="00B401C8"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:</w:t>
      </w:r>
      <w:r w:rsidR="00B401C8" w:rsidRPr="00F61FCE">
        <w:rPr>
          <w:rFonts w:ascii="KaiTi" w:eastAsia="KaiTi" w:hAnsi="KaiTi" w:hint="eastAsia"/>
          <w:color w:val="833C0B" w:themeColor="accent2" w:themeShade="80"/>
          <w:sz w:val="16"/>
          <w:szCs w:val="16"/>
          <w:lang w:eastAsia="zh-CN"/>
        </w:rPr>
        <w:t>22-25</w:t>
      </w:r>
      <w:r w:rsidR="00B401C8"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)</w:t>
      </w:r>
      <w:r w:rsidR="00B401C8" w:rsidRPr="00F61FCE">
        <w:rPr>
          <w:rFonts w:ascii="KaiTi" w:eastAsia="KaiTi" w:hAnsi="KaiTi" w:hint="eastAsia"/>
          <w:color w:val="833C0B" w:themeColor="accent2" w:themeShade="80"/>
          <w:sz w:val="16"/>
          <w:szCs w:val="16"/>
          <w:lang w:eastAsia="zh-CN"/>
        </w:rPr>
        <w:t>。</w:t>
      </w:r>
    </w:p>
    <w:p w14:paraId="0AFED535" w14:textId="2BE0CC39" w:rsidR="00CD30A8" w:rsidRPr="00B401C8" w:rsidRDefault="00E93D25" w:rsidP="00404887">
      <w:pPr>
        <w:pStyle w:val="ListParagraph"/>
        <w:numPr>
          <w:ilvl w:val="0"/>
          <w:numId w:val="35"/>
        </w:numPr>
        <w:snapToGrid w:val="0"/>
        <w:ind w:left="907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B401C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会带给我们灵命什么改变</w:t>
      </w:r>
      <w:r w:rsidR="00646B5E"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B401C8"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请分享实际例子。</w:t>
      </w:r>
      <w:r w:rsidR="0073234D" w:rsidRPr="00B401C8">
        <w:rPr>
          <w:rFonts w:ascii="Microsoft YaHei" w:eastAsia="Microsoft YaHei" w:hAnsi="Microsoft YaHei"/>
          <w:color w:val="8A0000"/>
          <w:sz w:val="22"/>
          <w:szCs w:val="22"/>
          <w:lang w:eastAsia="zh-CN"/>
        </w:rPr>
        <w:t xml:space="preserve">         </w:t>
      </w:r>
      <w:r w:rsidR="007E7A5A">
        <w:rPr>
          <w:rFonts w:ascii="Microsoft YaHei" w:eastAsia="Microsoft YaHei" w:hAnsi="Microsoft YaHei" w:hint="eastAsia"/>
          <w:color w:val="8A0000"/>
          <w:sz w:val="22"/>
          <w:szCs w:val="22"/>
          <w:lang w:eastAsia="zh-CN"/>
        </w:rPr>
        <w:t xml:space="preserve"> </w:t>
      </w:r>
      <w:r w:rsidR="0073234D" w:rsidRPr="00B401C8">
        <w:rPr>
          <w:rFonts w:ascii="Microsoft YaHei" w:eastAsia="Microsoft YaHei" w:hAnsi="Microsoft YaHei"/>
          <w:color w:val="8A0000"/>
          <w:sz w:val="22"/>
          <w:szCs w:val="22"/>
          <w:lang w:eastAsia="zh-CN"/>
        </w:rPr>
        <w:t xml:space="preserve">   </w:t>
      </w:r>
    </w:p>
    <w:p w14:paraId="0E7FF501" w14:textId="359A72A5" w:rsidR="00E93D25" w:rsidRPr="00F61FCE" w:rsidRDefault="00E93D25" w:rsidP="007E7A5A">
      <w:pPr>
        <w:snapToGrid w:val="0"/>
        <w:spacing w:line="280" w:lineRule="exact"/>
        <w:ind w:left="806" w:hanging="176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18"/>
          <w:u w:val="single"/>
          <w:lang w:eastAsia="zh-CN"/>
        </w:rPr>
        <w:t>顺从真理</w:t>
      </w:r>
      <w:r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将使我们</w:t>
      </w:r>
      <w:r w:rsidR="00B6334C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看到</w:t>
      </w:r>
      <w:r w:rsidR="00EC0F73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自己的</w:t>
      </w:r>
      <w:r w:rsidR="00B6334C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本相，</w:t>
      </w:r>
      <w:r w:rsidR="00EC0F73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也愿意</w:t>
      </w:r>
      <w:r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除去罪污，作真诚</w:t>
      </w:r>
      <w:r w:rsidR="00925CDB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</w:rPr>
        <w:t>、不虚假</w:t>
      </w:r>
      <w:r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的人，也亲爱</w:t>
      </w:r>
      <w:r w:rsidR="00EC0F73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弟兄姐妹</w:t>
      </w:r>
      <w:r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。</w:t>
      </w:r>
      <w:r w:rsidR="00EC0F73" w:rsidRPr="00F61FC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。。</w:t>
      </w:r>
    </w:p>
    <w:p w14:paraId="04016803" w14:textId="28D7918E" w:rsidR="00E93D25" w:rsidRPr="00E93D25" w:rsidRDefault="00635739" w:rsidP="00404887">
      <w:pPr>
        <w:autoSpaceDE w:val="0"/>
        <w:autoSpaceDN w:val="0"/>
        <w:adjustRightInd w:val="0"/>
        <w:snapToGrid w:val="0"/>
        <w:ind w:leftChars="37" w:left="540" w:hangingChars="205" w:hanging="451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「切实相爱」是什么意思？可否列举</w:t>
      </w:r>
      <w:r w:rsidR="009C053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几个实际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例子</w:t>
      </w:r>
      <w:r w:rsidR="00E93D25" w:rsidRPr="00F92275">
        <w:rPr>
          <w:rFonts w:ascii="Microsoft YaHei" w:eastAsia="Microsoft YaHei" w:hAnsi="Microsoft YaHei"/>
          <w:bCs/>
          <w:sz w:val="16"/>
          <w:szCs w:val="16"/>
          <w:lang w:eastAsia="zh-CN"/>
        </w:rPr>
        <w:t xml:space="preserve"> (腓2:3-4)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</w:p>
    <w:p w14:paraId="29E29F43" w14:textId="6A3267BE" w:rsidR="00CD30A8" w:rsidRPr="00F61FCE" w:rsidRDefault="00F92275" w:rsidP="007E7A5A">
      <w:pPr>
        <w:autoSpaceDE w:val="0"/>
        <w:autoSpaceDN w:val="0"/>
        <w:adjustRightInd w:val="0"/>
        <w:spacing w:line="280" w:lineRule="exact"/>
        <w:ind w:leftChars="262" w:left="629"/>
        <w:rPr>
          <w:rFonts w:ascii="KaiTi" w:eastAsia="KaiTi" w:hAnsi="KaiTi"/>
          <w:color w:val="833C0B" w:themeColor="accent2" w:themeShade="80"/>
          <w:sz w:val="22"/>
          <w:szCs w:val="18"/>
        </w:rPr>
      </w:pP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18"/>
          <w:u w:val="single"/>
          <w:lang w:eastAsia="zh-CN"/>
        </w:rPr>
        <w:t>切实相爱</w:t>
      </w:r>
      <w:r w:rsidRPr="00F61FCE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意指全力全心且真诚的爱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。请组员分享例子</w:t>
      </w:r>
      <w:r w:rsidR="004E7374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，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如</w:t>
      </w:r>
      <w:r w:rsidR="00B6334C" w:rsidRPr="00F61FCE">
        <w:rPr>
          <w:rFonts w:ascii="KaiTi" w:eastAsia="KaiTi" w:hAnsi="KaiTi"/>
          <w:bCs/>
          <w:color w:val="833C0B" w:themeColor="accent2" w:themeShade="80"/>
          <w:sz w:val="16"/>
          <w:szCs w:val="16"/>
          <w:lang w:eastAsia="zh-CN"/>
        </w:rPr>
        <w:t>(腓2:3-4)</w:t>
      </w:r>
      <w:r w:rsidR="00EC0F73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：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不组小圈圈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而</w:t>
      </w:r>
      <w:r w:rsidR="00E912B2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愿意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与</w:t>
      </w:r>
      <w:r w:rsidR="00925CDB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</w:rPr>
        <w:t>不同的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组员</w:t>
      </w:r>
      <w:r w:rsidR="00EC0F73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亲切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来往</w:t>
      </w:r>
      <w:r w:rsidR="00B6334C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；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不</w:t>
      </w:r>
      <w:r w:rsidR="00B6334C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只</w:t>
      </w:r>
      <w:r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谈论自己的事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，</w:t>
      </w:r>
      <w:r w:rsidR="00925CDB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</w:rPr>
        <w:t>也留心他人的处境</w:t>
      </w:r>
      <w:r w:rsidR="007F421B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</w:rPr>
        <w:t>；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说话造就</w:t>
      </w:r>
      <w:r w:rsidR="007F421B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</w:rPr>
        <w:t>他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人</w:t>
      </w:r>
      <w:r w:rsidR="006A6A00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，也愿意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放下身段</w:t>
      </w:r>
      <w:r w:rsidR="007F421B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</w:rPr>
        <w:t>主动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服事</w:t>
      </w:r>
      <w:r w:rsidR="00B6334C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关心</w:t>
      </w:r>
      <w:r w:rsidRPr="00F61FCE">
        <w:rPr>
          <w:rFonts w:ascii="KaiTi" w:eastAsia="KaiTi" w:hAnsi="KaiTi"/>
          <w:bCs/>
          <w:color w:val="833C0B" w:themeColor="accent2" w:themeShade="80"/>
          <w:sz w:val="22"/>
          <w:szCs w:val="18"/>
          <w:lang w:eastAsia="zh-CN"/>
        </w:rPr>
        <w:t>人</w:t>
      </w:r>
      <w:r w:rsidR="00B6334C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。。</w:t>
      </w:r>
    </w:p>
    <w:p w14:paraId="024EA9E7" w14:textId="4D76AD7F" w:rsidR="00165A53" w:rsidRPr="008929BF" w:rsidRDefault="00635739" w:rsidP="00404887">
      <w:pPr>
        <w:autoSpaceDE w:val="0"/>
        <w:autoSpaceDN w:val="0"/>
        <w:adjustRightInd w:val="0"/>
        <w:ind w:leftChars="38" w:left="540" w:hangingChars="204" w:hanging="449"/>
        <w:rPr>
          <w:rFonts w:ascii="Microsoft YaHei" w:eastAsia="Microsoft YaHei" w:hAnsi="Microsoft YaHei"/>
          <w:sz w:val="22"/>
          <w:szCs w:val="22"/>
        </w:rPr>
      </w:pPr>
      <w:r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三、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="009C0536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-25节，</w:t>
      </w:r>
      <w:r w:rsidR="00165A53" w:rsidRPr="008929BF">
        <w:rPr>
          <w:rFonts w:ascii="Microsoft YaHei" w:eastAsia="Microsoft YaHei" w:hAnsi="Microsoft YaHei" w:hint="eastAsia"/>
          <w:sz w:val="22"/>
          <w:szCs w:val="22"/>
        </w:rPr>
        <w:t>1》</w:t>
      </w:r>
      <w:r w:rsidR="009C0536" w:rsidRPr="008929BF">
        <w:rPr>
          <w:rFonts w:ascii="Microsoft YaHei" w:eastAsia="Microsoft YaHei" w:hAnsi="Microsoft YaHei"/>
          <w:sz w:val="22"/>
          <w:szCs w:val="22"/>
          <w:lang w:eastAsia="zh-CN"/>
        </w:rPr>
        <w:t>我们蒙重生</w:t>
      </w:r>
      <w:r w:rsidR="009C0536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的根基是</w:t>
      </w:r>
      <w:r w:rsidR="009C0536" w:rsidRPr="008929BF">
        <w:rPr>
          <w:rFonts w:ascii="Microsoft YaHei" w:eastAsia="Microsoft YaHei" w:hAnsi="Microsoft YaHei"/>
          <w:sz w:val="22"/>
          <w:szCs w:val="22"/>
          <w:lang w:eastAsia="zh-CN"/>
        </w:rPr>
        <w:t>什么？彼得如何形容</w:t>
      </w:r>
      <w:r w:rsidR="007F421B" w:rsidRPr="008929BF">
        <w:rPr>
          <w:rFonts w:ascii="Microsoft YaHei" w:eastAsia="Microsoft YaHei" w:hAnsi="Microsoft YaHei" w:hint="eastAsia"/>
          <w:sz w:val="22"/>
          <w:szCs w:val="22"/>
        </w:rPr>
        <w:t>其</w:t>
      </w:r>
      <w:r w:rsidR="009C0536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特质</w:t>
      </w:r>
      <w:r w:rsidR="009C0536" w:rsidRPr="008929BF">
        <w:rPr>
          <w:rFonts w:ascii="Microsoft YaHei" w:eastAsia="Microsoft YaHei" w:hAnsi="Microsoft YaHei"/>
          <w:sz w:val="22"/>
          <w:szCs w:val="22"/>
          <w:lang w:eastAsia="zh-CN"/>
        </w:rPr>
        <w:t>？</w:t>
      </w:r>
    </w:p>
    <w:p w14:paraId="499A1E36" w14:textId="67CBF93E" w:rsidR="00165A53" w:rsidRPr="00F61FCE" w:rsidRDefault="00165A53" w:rsidP="007E7A5A">
      <w:pPr>
        <w:autoSpaceDE w:val="0"/>
        <w:autoSpaceDN w:val="0"/>
        <w:adjustRightInd w:val="0"/>
        <w:spacing w:line="280" w:lineRule="exact"/>
        <w:ind w:left="634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蒙重生的根基是</w:t>
      </w: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22"/>
          <w:u w:val="single"/>
          <w:lang w:eastAsia="zh-CN"/>
        </w:rPr>
        <w:t>神的道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，也就是所传给我们的福音</w:t>
      </w:r>
      <w:r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（25 节）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。</w:t>
      </w:r>
      <w:r w:rsidR="006A6A00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神的道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特质包括：1）</w:t>
      </w: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22"/>
          <w:u w:val="single"/>
          <w:lang w:eastAsia="zh-CN"/>
        </w:rPr>
        <w:t>不能坏的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-不朽坏、不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衰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败、不失效的；2）</w:t>
      </w: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22"/>
          <w:u w:val="single"/>
          <w:lang w:eastAsia="zh-CN"/>
        </w:rPr>
        <w:t>活泼的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-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有生命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力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、能生出生命，并且持续在信徒生命中作工、带来成长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；3）</w:t>
      </w:r>
      <w:r w:rsidRPr="00F61FCE">
        <w:rPr>
          <w:rFonts w:ascii="KaiTi" w:eastAsia="KaiTi" w:hAnsi="KaiTi"/>
          <w:b/>
          <w:bCs/>
          <w:color w:val="833C0B" w:themeColor="accent2" w:themeShade="80"/>
          <w:sz w:val="22"/>
          <w:szCs w:val="22"/>
          <w:u w:val="single"/>
          <w:lang w:eastAsia="zh-CN"/>
        </w:rPr>
        <w:t>永存的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-不像人和人的荣耀，如草和花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终必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枯干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，而主的道不受时间环境影晌改变，永远长存。</w:t>
      </w:r>
    </w:p>
    <w:p w14:paraId="760484C9" w14:textId="03D44B05" w:rsidR="00CD30A8" w:rsidRPr="008929BF" w:rsidRDefault="00165A53" w:rsidP="00404887">
      <w:pPr>
        <w:autoSpaceDE w:val="0"/>
        <w:autoSpaceDN w:val="0"/>
        <w:adjustRightInd w:val="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</w:rPr>
        <w:t>2》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既然</w:t>
      </w:r>
      <w:r w:rsidR="00923D91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有这些特质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，我们当如何「</w:t>
      </w:r>
      <w:r w:rsidR="009C0536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对待」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圣经(神的道)？</w:t>
      </w:r>
      <w:r w:rsidR="00B6334C" w:rsidRPr="008929BF">
        <w:rPr>
          <w:rFonts w:ascii="Microsoft YaHei" w:eastAsia="Microsoft YaHei" w:hAnsi="Microsoft YaHei"/>
          <w:sz w:val="16"/>
          <w:szCs w:val="16"/>
          <w:lang w:eastAsia="zh-CN"/>
        </w:rPr>
        <w:t xml:space="preserve"> (书1:8, 拉7:10)</w:t>
      </w:r>
      <w:r w:rsidR="00635739" w:rsidRPr="008929BF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DA2E42" w:rsidRPr="008929BF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15625E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</w:t>
      </w:r>
      <w:r w:rsidR="00CD30A8" w:rsidRPr="008929BF">
        <w:rPr>
          <w:rFonts w:ascii="Microsoft YaHei" w:eastAsia="Microsoft YaHei" w:hAnsi="Microsoft YaHei"/>
          <w:szCs w:val="24"/>
          <w:lang w:eastAsia="zh-CN"/>
        </w:rPr>
        <w:t xml:space="preserve">  </w:t>
      </w:r>
      <w:r w:rsidR="00CD30A8" w:rsidRPr="008929BF">
        <w:rPr>
          <w:rFonts w:ascii="Microsoft YaHei" w:eastAsia="Microsoft YaHei" w:hAnsi="Microsoft YaHei"/>
          <w:lang w:eastAsia="zh-CN"/>
        </w:rPr>
        <w:t xml:space="preserve">           </w:t>
      </w:r>
    </w:p>
    <w:p w14:paraId="42178518" w14:textId="2C518F01" w:rsidR="0004576C" w:rsidRPr="00F61FCE" w:rsidRDefault="00A46FFB" w:rsidP="007E7A5A">
      <w:pPr>
        <w:autoSpaceDE w:val="0"/>
        <w:autoSpaceDN w:val="0"/>
        <w:adjustRightInd w:val="0"/>
        <w:spacing w:line="280" w:lineRule="exact"/>
        <w:ind w:leftChars="260" w:left="624" w:firstLineChars="1" w:firstLine="2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bookmarkStart w:id="5" w:name="_Hlk219805761"/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我们</w:t>
      </w:r>
      <w:r w:rsidR="007B2913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当存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敬畏与顺服的</w:t>
      </w:r>
      <w:r w:rsidR="007B2913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心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</w:t>
      </w:r>
      <w:r w:rsidR="007B2913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竭力阅读、查考、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默想神的话，</w:t>
      </w:r>
      <w:r w:rsidR="007F421B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让神的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道</w:t>
      </w:r>
      <w:r w:rsidR="007F421B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不断更新、塑造我们的生命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，同时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按所领受的去遵行</w:t>
      </w:r>
      <w:r w:rsidR="007B2913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、传扬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。</w:t>
      </w:r>
      <w:r w:rsidR="007B2913"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(书1:8, 拉7:10))</w:t>
      </w:r>
      <w:r w:rsidR="007B291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 xml:space="preserve"> </w:t>
      </w:r>
      <w:r w:rsidR="007B2913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 xml:space="preserve"> </w:t>
      </w:r>
    </w:p>
    <w:bookmarkEnd w:id="5"/>
    <w:p w14:paraId="7A1A1977" w14:textId="151B1906" w:rsidR="00CE66F9" w:rsidRPr="00C174F1" w:rsidRDefault="00CE66F9" w:rsidP="00CE66F9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536">
        <w:rPr>
          <w:rFonts w:ascii="KaiTi" w:eastAsia="KaiTi" w:hAnsi="KaiTi" w:cs="PMingLiU" w:hint="eastAsia"/>
          <w:b/>
          <w:i/>
          <w:i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97E59" wp14:editId="0CDF819D">
                <wp:simplePos x="0" y="0"/>
                <wp:positionH relativeFrom="column">
                  <wp:posOffset>-64770</wp:posOffset>
                </wp:positionH>
                <wp:positionV relativeFrom="paragraph">
                  <wp:posOffset>55245</wp:posOffset>
                </wp:positionV>
                <wp:extent cx="6708489" cy="430530"/>
                <wp:effectExtent l="0" t="0" r="16510" b="26670"/>
                <wp:wrapNone/>
                <wp:docPr id="8874170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430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5436E" id="Rectangle 1" o:spid="_x0000_s1026" style="position:absolute;margin-left:-5.1pt;margin-top:4.35pt;width:528.25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" filled="f" strokecolor="#0d0d0d [3069]" strokeweight="1pt"/>
            </w:pict>
          </mc:Fallback>
        </mc:AlternateContent>
      </w:r>
      <w:r w:rsidRPr="009C0536">
        <w:rPr>
          <w:rFonts w:ascii="KaiTi" w:eastAsia="KaiTi" w:hAnsi="KaiTi"/>
          <w:i/>
          <w:iCs/>
          <w:color w:val="000000" w:themeColor="text1"/>
          <w:sz w:val="22"/>
          <w:szCs w:val="22"/>
          <w:lang w:eastAsia="zh-CN"/>
        </w:rPr>
        <w:t>2</w:t>
      </w:r>
      <w:r w:rsidRPr="009C0536">
        <w:rPr>
          <w:rFonts w:ascii="KaiTi" w:eastAsia="KaiTi" w:hAnsi="KaiTi"/>
          <w:i/>
          <w:iCs/>
          <w:color w:val="000000" w:themeColor="text1"/>
          <w:sz w:val="16"/>
          <w:szCs w:val="16"/>
          <w:lang w:eastAsia="zh-CN"/>
        </w:rPr>
        <w:t>:</w:t>
      </w:r>
      <w:r w:rsidRPr="009C0536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1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所以，你们</w:t>
      </w:r>
      <w:r w:rsidRPr="00B66B52">
        <w:rPr>
          <w:rFonts w:ascii="KaiTi" w:eastAsia="KaiTi" w:hAnsi="KaiTi"/>
          <w:b/>
          <w:bCs/>
          <w:color w:val="000000" w:themeColor="text1"/>
          <w:szCs w:val="24"/>
          <w:lang w:eastAsia="zh-CN"/>
        </w:rPr>
        <w:t>既除去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一切的恶毒</w:t>
      </w:r>
      <w:r w:rsidRPr="002C5839">
        <w:rPr>
          <w:rFonts w:ascii="KaiTi" w:eastAsia="KaiTi" w:hAnsi="KaiTi"/>
          <w:color w:val="000000" w:themeColor="text1"/>
          <w:sz w:val="16"/>
          <w:szCs w:val="16"/>
          <w:lang w:eastAsia="zh-CN"/>
        </w:rPr>
        <w:t>、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诡诈，并假善</w:t>
      </w:r>
      <w:r w:rsidRPr="002C5839">
        <w:rPr>
          <w:rFonts w:ascii="KaiTi" w:eastAsia="KaiTi" w:hAnsi="KaiTi"/>
          <w:color w:val="000000" w:themeColor="text1"/>
          <w:sz w:val="16"/>
          <w:szCs w:val="16"/>
          <w:lang w:eastAsia="zh-CN"/>
        </w:rPr>
        <w:t>、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嫉妒，和一切毁谤的话，</w:t>
      </w:r>
      <w:r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</w:t>
      </w:r>
      <w:r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就要爱慕那纯净的灵奶，像才生的婴孩爱慕奶一样，叫你们因此渐长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，</w:t>
      </w:r>
      <w:r w:rsidRPr="00B66B52">
        <w:rPr>
          <w:rFonts w:ascii="KaiTi" w:eastAsia="KaiTi" w:hAnsi="KaiTi"/>
          <w:b/>
          <w:bCs/>
          <w:color w:val="000000" w:themeColor="text1"/>
          <w:szCs w:val="24"/>
          <w:lang w:eastAsia="zh-CN"/>
        </w:rPr>
        <w:t>以致得救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。</w:t>
      </w:r>
      <w:r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3</w:t>
      </w:r>
      <w:r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你们若尝过主恩的滋味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，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就必如此。</w:t>
      </w:r>
    </w:p>
    <w:p w14:paraId="4EE80D44" w14:textId="099F658E" w:rsidR="007E7C90" w:rsidRPr="008929BF" w:rsidRDefault="00635739" w:rsidP="007E7A5A">
      <w:pPr>
        <w:autoSpaceDE w:val="0"/>
        <w:autoSpaceDN w:val="0"/>
        <w:adjustRightInd w:val="0"/>
        <w:snapToGrid w:val="0"/>
        <w:spacing w:before="60"/>
        <w:ind w:leftChars="37" w:left="540" w:hangingChars="205" w:hanging="451"/>
        <w:contextualSpacing/>
        <w:rPr>
          <w:rFonts w:ascii="Microsoft YaHei" w:eastAsia="Microsoft YaHei" w:hAnsi="Microsoft YaHei"/>
          <w:color w:val="640000"/>
          <w:sz w:val="16"/>
          <w:szCs w:val="16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四、</w:t>
      </w:r>
      <w:bookmarkStart w:id="6" w:name="_Hlk219753911"/>
      <w:r w:rsidR="00165A53" w:rsidRPr="008929BF">
        <w:rPr>
          <w:rFonts w:ascii="Microsoft YaHei" w:eastAsia="Microsoft YaHei" w:hAnsi="Microsoft YaHei" w:hint="eastAsia"/>
          <w:sz w:val="22"/>
          <w:szCs w:val="22"/>
        </w:rPr>
        <w:t>1》</w:t>
      </w:r>
      <w:r w:rsidR="00153460" w:rsidRPr="008929BF">
        <w:rPr>
          <w:rFonts w:ascii="Microsoft YaHei" w:eastAsia="Microsoft YaHei" w:hAnsi="Microsoft YaHei"/>
          <w:sz w:val="22"/>
          <w:szCs w:val="22"/>
          <w:lang w:eastAsia="zh-CN"/>
        </w:rPr>
        <w:t>「恶毒、诡诈，假善、嫉妒，毁谤」，各是什么意思？</w:t>
      </w:r>
      <w:bookmarkEnd w:id="6"/>
      <w:r w:rsidR="00370B86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你的生活中是否也有这些？</w:t>
      </w:r>
    </w:p>
    <w:p w14:paraId="1C102005" w14:textId="081D4AFF" w:rsidR="00221163" w:rsidRPr="00F61FCE" w:rsidRDefault="0093460D" w:rsidP="007E7A5A">
      <w:pPr>
        <w:autoSpaceDE w:val="0"/>
        <w:autoSpaceDN w:val="0"/>
        <w:adjustRightInd w:val="0"/>
        <w:snapToGrid w:val="0"/>
        <w:spacing w:line="280" w:lineRule="exact"/>
        <w:ind w:leftChars="262" w:left="629"/>
        <w:contextualSpacing/>
        <w:rPr>
          <w:rFonts w:ascii="KaiTi" w:hAnsi="KaiTi"/>
          <w:color w:val="833C0B" w:themeColor="accent2" w:themeShade="80"/>
          <w:sz w:val="22"/>
          <w:szCs w:val="22"/>
        </w:rPr>
      </w:pPr>
      <w:r w:rsidRPr="00F61FCE">
        <w:rPr>
          <w:rFonts w:ascii="KaiTi" w:eastAsia="KaiTi" w:hAnsi="KaiTi"/>
          <w:i/>
          <w:iCs/>
          <w:color w:val="833C0B" w:themeColor="accent2" w:themeShade="80"/>
          <w:sz w:val="22"/>
          <w:szCs w:val="22"/>
          <w:u w:val="single"/>
        </w:rPr>
        <w:t>「</w:t>
      </w:r>
      <w:r w:rsidRPr="00F61FCE">
        <w:rPr>
          <w:rFonts w:ascii="KaiTi" w:eastAsia="KaiTi" w:hAnsi="KaiTi"/>
          <w:b/>
          <w:bCs/>
          <w:i/>
          <w:iCs/>
          <w:color w:val="833C0B" w:themeColor="accent2" w:themeShade="80"/>
          <w:sz w:val="22"/>
          <w:szCs w:val="22"/>
          <w:u w:val="single"/>
        </w:rPr>
        <w:t>既除去</w:t>
      </w:r>
      <w:r w:rsidRPr="00F61FCE">
        <w:rPr>
          <w:rFonts w:ascii="KaiTi" w:eastAsia="KaiTi" w:hAnsi="KaiTi"/>
          <w:i/>
          <w:iCs/>
          <w:color w:val="833C0B" w:themeColor="accent2" w:themeShade="80"/>
          <w:sz w:val="22"/>
          <w:szCs w:val="22"/>
          <w:u w:val="single"/>
        </w:rPr>
        <w:t>」不是指已经完全没有这些罪，而是指既然已经得着新生命</w:t>
      </w:r>
      <w:r w:rsidRPr="00F61FCE">
        <w:rPr>
          <w:rFonts w:ascii="KaiTi" w:eastAsia="KaiTi" w:hAnsi="KaiTi" w:hint="eastAsia"/>
          <w:i/>
          <w:iCs/>
          <w:color w:val="833C0B" w:themeColor="accent2" w:themeShade="80"/>
          <w:sz w:val="22"/>
          <w:szCs w:val="22"/>
          <w:u w:val="single"/>
        </w:rPr>
        <w:t>（身份地位）</w:t>
      </w:r>
      <w:r w:rsidRPr="00F61FCE">
        <w:rPr>
          <w:rFonts w:ascii="KaiTi" w:eastAsia="KaiTi" w:hAnsi="KaiTi"/>
          <w:i/>
          <w:iCs/>
          <w:color w:val="833C0B" w:themeColor="accent2" w:themeShade="80"/>
          <w:sz w:val="22"/>
          <w:szCs w:val="22"/>
          <w:u w:val="single"/>
        </w:rPr>
        <w:t>，就当持续地</w:t>
      </w:r>
      <w:r w:rsidR="00CE66F9" w:rsidRPr="00F61FCE">
        <w:rPr>
          <w:rFonts w:ascii="KaiTi" w:eastAsia="KaiTi" w:hAnsi="KaiTi" w:hint="eastAsia"/>
          <w:i/>
          <w:iCs/>
          <w:color w:val="833C0B" w:themeColor="accent2" w:themeShade="80"/>
          <w:sz w:val="22"/>
          <w:szCs w:val="22"/>
          <w:u w:val="single"/>
          <w:lang w:eastAsia="zh-CN"/>
        </w:rPr>
        <w:t>在实际生活中</w:t>
      </w:r>
      <w:r w:rsidRPr="00F61FCE">
        <w:rPr>
          <w:rFonts w:ascii="KaiTi" w:eastAsia="KaiTi" w:hAnsi="KaiTi"/>
          <w:i/>
          <w:iCs/>
          <w:color w:val="833C0B" w:themeColor="accent2" w:themeShade="80"/>
          <w:sz w:val="22"/>
          <w:szCs w:val="22"/>
          <w:u w:val="single"/>
        </w:rPr>
        <w:t>脱去旧人的行为</w:t>
      </w:r>
      <w:r w:rsidRPr="00F61FCE">
        <w:rPr>
          <w:rFonts w:ascii="KaiTi" w:eastAsia="KaiTi" w:hAnsi="KaiTi"/>
          <w:i/>
          <w:iCs/>
          <w:color w:val="833C0B" w:themeColor="accent2" w:themeShade="80"/>
          <w:sz w:val="22"/>
          <w:szCs w:val="22"/>
        </w:rPr>
        <w:t>。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恶毒</w:t>
      </w:r>
      <w:r w:rsidR="00165A5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：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坏心眼，乐意看见人受挫折</w:t>
      </w:r>
      <w:r w:rsidR="00165A5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；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诡诈</w:t>
      </w:r>
      <w:r w:rsidR="00165A5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：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言行有隐藏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的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动机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，企图得利得名</w:t>
      </w:r>
      <w:r w:rsidR="0022116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；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假善</w:t>
      </w:r>
      <w:r w:rsidR="0022116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：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表里不一，说的与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做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的不合</w:t>
      </w:r>
      <w:r w:rsidR="0022116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；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嫉妒</w:t>
      </w:r>
      <w:r w:rsidR="0022116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：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贪恋别人有自己没有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的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导致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产生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苦毒</w:t>
      </w:r>
      <w:r w:rsidR="00221163" w:rsidRPr="00F61FCE">
        <w:rPr>
          <w:rFonts w:ascii="KaiTi" w:hAnsi="KaiTi" w:hint="eastAsia"/>
          <w:color w:val="833C0B" w:themeColor="accent2" w:themeShade="80"/>
          <w:sz w:val="22"/>
          <w:szCs w:val="22"/>
        </w:rPr>
        <w:t>；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毁谤</w:t>
      </w:r>
      <w:r w:rsidR="00221163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：在</w:t>
      </w:r>
      <w:r w:rsidR="00165A53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当事人背后恶意批评和论断。</w:t>
      </w:r>
    </w:p>
    <w:p w14:paraId="22CC9FCE" w14:textId="52D6198F" w:rsidR="00165A53" w:rsidRPr="008929BF" w:rsidRDefault="00165A53" w:rsidP="00404887">
      <w:pPr>
        <w:autoSpaceDE w:val="0"/>
        <w:autoSpaceDN w:val="0"/>
        <w:adjustRightInd w:val="0"/>
        <w:snapToGrid w:val="0"/>
        <w:ind w:leftChars="225" w:left="540"/>
        <w:contextualSpacing/>
        <w:rPr>
          <w:rFonts w:ascii="Microsoft YaHei" w:eastAsia="Microsoft YaHei" w:hAnsi="Microsoft YaHei"/>
          <w:color w:val="640000"/>
          <w:sz w:val="16"/>
          <w:szCs w:val="16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</w:rPr>
        <w:t>2》</w:t>
      </w:r>
      <w:r w:rsidRPr="008929BF">
        <w:rPr>
          <w:rFonts w:ascii="Microsoft YaHei" w:eastAsia="Microsoft YaHei" w:hAnsi="Microsoft YaHei"/>
          <w:sz w:val="22"/>
          <w:szCs w:val="22"/>
          <w:lang w:eastAsia="zh-CN"/>
        </w:rPr>
        <w:t>为何若尝过主恩的人，就会除去上述的恶行</w:t>
      </w:r>
      <w:r w:rsidR="00174CC0" w:rsidRPr="008929BF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  <w:r w:rsidR="00174CC0" w:rsidRPr="008929BF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8929BF">
        <w:rPr>
          <w:rFonts w:ascii="Microsoft YaHei" w:eastAsia="Microsoft YaHei" w:hAnsi="Microsoft YaHei"/>
          <w:sz w:val="16"/>
          <w:szCs w:val="16"/>
          <w:lang w:eastAsia="zh-CN"/>
        </w:rPr>
        <w:t>林后5:14-15</w:t>
      </w:r>
      <w:r w:rsidRPr="008929BF">
        <w:rPr>
          <w:rFonts w:ascii="Microsoft YaHei" w:eastAsia="Microsoft YaHei" w:hAnsi="Microsoft YaHei" w:hint="eastAsia"/>
          <w:sz w:val="16"/>
          <w:szCs w:val="16"/>
          <w:lang w:eastAsia="zh-CN"/>
        </w:rPr>
        <w:t>）</w:t>
      </w:r>
    </w:p>
    <w:p w14:paraId="6666A323" w14:textId="55AD770D" w:rsidR="00221163" w:rsidRPr="00F61FCE" w:rsidRDefault="00221163" w:rsidP="007E7A5A">
      <w:pPr>
        <w:autoSpaceDE w:val="0"/>
        <w:autoSpaceDN w:val="0"/>
        <w:adjustRightInd w:val="0"/>
        <w:snapToGrid w:val="0"/>
        <w:spacing w:line="280" w:lineRule="exact"/>
        <w:ind w:leftChars="262" w:left="629" w:firstLine="1"/>
        <w:contextualSpacing/>
        <w:rPr>
          <w:rFonts w:ascii="KaiTi" w:eastAsia="KaiTi" w:hAnsi="KaiTi"/>
          <w:color w:val="833C0B" w:themeColor="accent2" w:themeShade="80"/>
          <w:sz w:val="22"/>
          <w:szCs w:val="22"/>
        </w:rPr>
      </w:pP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尝过主恩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是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指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认识</w:t>
      </w:r>
      <w:r w:rsidR="00430CF1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、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信靠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并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经历主的恩典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。当信徒</w:t>
      </w:r>
      <w:r w:rsidR="007F421B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被主的爱激励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</w:t>
      </w:r>
      <w:r w:rsidR="00B66B52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就会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愿意效法主的言行</w:t>
      </w:r>
      <w:r w:rsidR="00370B86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、为主而活，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不再随从旧人的私欲，也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不愿辜负主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为我们付出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牺牲的爱</w:t>
      </w:r>
      <w:r w:rsidR="00430CF1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。</w:t>
      </w:r>
    </w:p>
    <w:p w14:paraId="07D13BDD" w14:textId="3B59595D" w:rsidR="00277B9A" w:rsidRDefault="00277B9A" w:rsidP="00404887">
      <w:pPr>
        <w:autoSpaceDE w:val="0"/>
        <w:autoSpaceDN w:val="0"/>
        <w:adjustRightInd w:val="0"/>
        <w:snapToGrid w:val="0"/>
        <w:ind w:leftChars="37" w:left="499" w:hangingChars="205" w:hanging="410"/>
        <w:contextualSpacing/>
        <w:rPr>
          <w:rFonts w:ascii="Microsoft YaHei" w:hAnsi="Microsoft YaHei"/>
          <w:bCs/>
          <w:sz w:val="22"/>
          <w:szCs w:val="18"/>
        </w:rPr>
      </w:pPr>
      <w:r w:rsidRPr="00430CF1">
        <w:rPr>
          <w:rFonts w:ascii="Microsoft YaHei" w:eastAsia="Microsoft YaHei" w:hAnsi="Microsoft YaHei" w:hint="eastAsia"/>
          <w:sz w:val="20"/>
        </w:rPr>
        <w:t>五</w:t>
      </w:r>
      <w:r w:rsidRPr="00430CF1">
        <w:rPr>
          <w:rFonts w:ascii="Microsoft YaHei" w:eastAsia="Microsoft YaHei" w:hAnsi="Microsoft YaHei" w:hint="eastAsia"/>
          <w:sz w:val="20"/>
          <w:lang w:eastAsia="zh-CN"/>
        </w:rPr>
        <w:t>、</w:t>
      </w:r>
      <w:r w:rsidRPr="00430CF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「</w:t>
      </w:r>
      <w:r w:rsidRPr="00430CF1">
        <w:rPr>
          <w:rFonts w:ascii="Microsoft YaHei" w:eastAsia="Microsoft YaHei" w:hAnsi="Microsoft YaHei" w:hint="eastAsia"/>
          <w:sz w:val="22"/>
          <w:szCs w:val="22"/>
          <w:lang w:eastAsia="zh-CN"/>
        </w:rPr>
        <w:t>以致得救」是什么意思</w:t>
      </w:r>
      <w:r w:rsidRPr="00430CF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？我们靠善行得救吗？</w:t>
      </w:r>
    </w:p>
    <w:p w14:paraId="1AEC40F1" w14:textId="5627FF0D" w:rsidR="00277B9A" w:rsidRPr="00F61FCE" w:rsidRDefault="00277B9A" w:rsidP="007E7A5A">
      <w:pPr>
        <w:autoSpaceDE w:val="0"/>
        <w:autoSpaceDN w:val="0"/>
        <w:adjustRightInd w:val="0"/>
        <w:snapToGrid w:val="0"/>
        <w:spacing w:line="280" w:lineRule="exact"/>
        <w:ind w:leftChars="262" w:left="629" w:firstLine="1"/>
        <w:contextualSpacing/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</w:pP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此处的</w:t>
      </w:r>
      <w:r w:rsidR="000D183A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「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以致得救</w:t>
      </w:r>
      <w:r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(</w:t>
      </w:r>
      <w:r w:rsidRPr="00F61FCE">
        <w:rPr>
          <w:rFonts w:eastAsia="KaiTi"/>
          <w:color w:val="833C0B" w:themeColor="accent2" w:themeShade="80"/>
          <w:sz w:val="16"/>
          <w:szCs w:val="16"/>
          <w:lang w:eastAsia="zh-CN"/>
        </w:rPr>
        <w:t>unto salvation</w:t>
      </w:r>
      <w:r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)</w:t>
      </w:r>
      <w:r w:rsidR="000D183A" w:rsidRPr="00F61FCE">
        <w:rPr>
          <w:rFonts w:ascii="Microsoft YaHei" w:eastAsia="Microsoft YaHei" w:hAnsi="Microsoft YaHei" w:hint="eastAsia"/>
          <w:color w:val="833C0B" w:themeColor="accent2" w:themeShade="80"/>
          <w:sz w:val="22"/>
          <w:szCs w:val="22"/>
          <w:lang w:eastAsia="zh-CN"/>
        </w:rPr>
        <w:t xml:space="preserve"> 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」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是指</w:t>
      </w:r>
      <w:r w:rsidR="000D183A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「</w:t>
      </w:r>
      <w:r w:rsidR="000D183A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彰显出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得救</w:t>
      </w:r>
      <w:r w:rsidR="000D183A"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生命的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特质」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，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也就是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信徒生命持续成长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时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，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所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彰显出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的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生命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特质，特别是</w:t>
      </w:r>
      <w:r w:rsidR="000D183A" w:rsidRPr="00F61FCE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>「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圣洁的果子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」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。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我们</w:t>
      </w:r>
      <w:r w:rsidR="000D183A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需谨记-</w:t>
      </w:r>
      <w:r w:rsidR="00C655E2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得救是因信称义，</w:t>
      </w:r>
      <w:r w:rsidRPr="00F61FCE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绝对不是倚靠善行</w:t>
      </w:r>
      <w:r w:rsidRPr="00F61FCE">
        <w:rPr>
          <w:rFonts w:ascii="KaiTi" w:eastAsia="KaiTi" w:hAnsi="KaiTi"/>
          <w:color w:val="833C0B" w:themeColor="accent2" w:themeShade="80"/>
          <w:sz w:val="16"/>
          <w:szCs w:val="16"/>
          <w:lang w:eastAsia="zh-CN"/>
        </w:rPr>
        <w:t>(加2:16</w:t>
      </w:r>
      <w:r w:rsidRPr="00F61FCE">
        <w:rPr>
          <w:rFonts w:ascii="KaiTi" w:eastAsia="KaiTi" w:hAnsi="KaiTi" w:hint="eastAsia"/>
          <w:color w:val="833C0B" w:themeColor="accent2" w:themeShade="80"/>
          <w:sz w:val="16"/>
          <w:szCs w:val="16"/>
        </w:rPr>
        <w:t>)</w:t>
      </w:r>
      <w:r w:rsidR="000D183A" w:rsidRPr="00F61FCE">
        <w:rPr>
          <w:rFonts w:ascii="KaiTi" w:eastAsia="KaiTi" w:hAnsi="KaiTi" w:hint="eastAsia"/>
          <w:color w:val="833C0B" w:themeColor="accent2" w:themeShade="80"/>
          <w:sz w:val="16"/>
          <w:szCs w:val="16"/>
          <w:lang w:eastAsia="zh-CN"/>
        </w:rPr>
        <w:t xml:space="preserve"> </w:t>
      </w:r>
    </w:p>
    <w:p w14:paraId="513B2331" w14:textId="219CEE20" w:rsidR="00277B9A" w:rsidRPr="009501B0" w:rsidRDefault="00277B9A" w:rsidP="00404887">
      <w:pPr>
        <w:autoSpaceDE w:val="0"/>
        <w:autoSpaceDN w:val="0"/>
        <w:adjustRightInd w:val="0"/>
        <w:snapToGrid w:val="0"/>
        <w:ind w:leftChars="37" w:left="540" w:hangingChars="205" w:hanging="451"/>
        <w:contextualSpacing/>
        <w:rPr>
          <w:rFonts w:ascii="Microsoft YaHei" w:eastAsia="Microsoft YaHei" w:hAnsi="Microsoft YaHei"/>
          <w:bCs/>
          <w:color w:val="000000" w:themeColor="text1"/>
          <w:sz w:val="22"/>
          <w:szCs w:val="18"/>
        </w:rPr>
      </w:pPr>
      <w:r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六</w:t>
      </w:r>
      <w:r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、</w:t>
      </w:r>
      <w:r w:rsidR="005E52ED"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</w:rPr>
        <w:t>今年我们愿意如何像</w:t>
      </w:r>
      <w:r w:rsidR="005E52ED" w:rsidRPr="009501B0">
        <w:rPr>
          <w:rFonts w:ascii="Microsoft YaHei" w:eastAsia="Microsoft YaHei" w:hAnsi="Microsoft YaHei"/>
          <w:color w:val="000000" w:themeColor="text1"/>
          <w:sz w:val="22"/>
          <w:szCs w:val="22"/>
        </w:rPr>
        <w:t>婴孩爱慕奶一样</w:t>
      </w:r>
      <w:r w:rsidR="005E52ED"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的</w:t>
      </w:r>
      <w:r w:rsidRPr="009501B0"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  <w:t>「多尝主恩」</w:t>
      </w:r>
      <w:r w:rsidR="00CE66F9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而除去</w:t>
      </w:r>
      <w:r w:rsidR="00CE66F9" w:rsidRPr="00165A53">
        <w:rPr>
          <w:rFonts w:ascii="Microsoft YaHei" w:eastAsia="Microsoft YaHei" w:hAnsi="Microsoft YaHei"/>
          <w:sz w:val="22"/>
          <w:szCs w:val="22"/>
          <w:lang w:eastAsia="zh-CN"/>
        </w:rPr>
        <w:t>上述</w:t>
      </w:r>
      <w:r w:rsidR="00CE66F9" w:rsidRPr="00153460">
        <w:rPr>
          <w:rFonts w:ascii="Microsoft YaHei" w:eastAsia="Microsoft YaHei" w:hAnsi="Microsoft YaHei"/>
          <w:sz w:val="22"/>
          <w:szCs w:val="22"/>
          <w:lang w:eastAsia="zh-CN"/>
        </w:rPr>
        <w:t>的恶行</w:t>
      </w:r>
      <w:r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  <w:r w:rsidR="00174CC0" w:rsidRPr="009501B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(诗1:1-3)</w:t>
      </w:r>
      <w:r w:rsidR="005E52ED"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</w:rPr>
        <w:t>请组员自由分享。</w:t>
      </w:r>
    </w:p>
    <w:p w14:paraId="1E8857C6" w14:textId="1BA0A83A" w:rsidR="00EF7552" w:rsidRPr="00F61FCE" w:rsidRDefault="007E025D" w:rsidP="007E7A5A">
      <w:pPr>
        <w:adjustRightInd w:val="0"/>
        <w:snapToGrid w:val="0"/>
        <w:spacing w:line="280" w:lineRule="exact"/>
        <w:ind w:leftChars="261" w:left="628" w:hangingChars="1" w:hanging="2"/>
        <w:contextualSpacing/>
        <w:rPr>
          <w:rFonts w:ascii="KaiTi" w:eastAsia="KaiTi" w:hAnsi="KaiTi"/>
          <w:color w:val="833C0B" w:themeColor="accent2" w:themeShade="80"/>
          <w:sz w:val="22"/>
          <w:szCs w:val="22"/>
        </w:rPr>
      </w:pP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我们当操练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像婴孩爱慕奶一样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- 心态持守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单纯而迫切地渴慕神的话，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实际地花时间与主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亲近，在神的话语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上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体会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出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主的爱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和教导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，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让圣灵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光照、更新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、喂养我们的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生命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，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也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回应圣灵的感动，切实地付上代价去行。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如此，属灵生命必不断成长，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也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除去身体的恶行，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且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结</w:t>
      </w:r>
      <w:r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出</w:t>
      </w:r>
      <w:r w:rsidR="004A5195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圣灵的</w:t>
      </w:r>
      <w:r w:rsidR="00EF7552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果子。</w:t>
      </w:r>
      <w:r w:rsidR="005E52ED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（如每天固定灵修、</w:t>
      </w:r>
      <w:r w:rsidR="005E52ED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用神的话光照并省察自己的心思意念与</w:t>
      </w:r>
      <w:r w:rsidR="00EE137C" w:rsidRPr="00F61FCE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言行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举止</w:t>
      </w:r>
      <w:r w:rsidR="007E7A5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；</w:t>
      </w:r>
      <w:r w:rsidR="00EA0704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务求</w:t>
      </w:r>
      <w:r w:rsidR="005E52ED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不只追求知识，更愿意</w:t>
      </w:r>
      <w:r w:rsidR="007E7A5A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遵行所</w:t>
      </w:r>
      <w:r w:rsidR="005E52ED" w:rsidRPr="00F61FCE">
        <w:rPr>
          <w:rFonts w:ascii="KaiTi" w:eastAsia="KaiTi" w:hAnsi="KaiTi"/>
          <w:color w:val="833C0B" w:themeColor="accent2" w:themeShade="80"/>
          <w:sz w:val="22"/>
          <w:szCs w:val="22"/>
        </w:rPr>
        <w:t>领受的</w:t>
      </w:r>
      <w:r w:rsidR="005E52ED" w:rsidRPr="00F61FCE">
        <w:rPr>
          <w:rFonts w:ascii="KaiTi" w:eastAsia="KaiTi" w:hAnsi="KaiTi" w:hint="eastAsia"/>
          <w:color w:val="833C0B" w:themeColor="accent2" w:themeShade="80"/>
          <w:sz w:val="22"/>
          <w:szCs w:val="22"/>
        </w:rPr>
        <w:t>。。。）</w:t>
      </w:r>
    </w:p>
    <w:p w14:paraId="57FAEA40" w14:textId="70E1C4C4" w:rsidR="00CD30A8" w:rsidRPr="00625757" w:rsidRDefault="007F5A4E" w:rsidP="00404887">
      <w:pPr>
        <w:adjustRightInd w:val="0"/>
        <w:snapToGrid w:val="0"/>
        <w:ind w:leftChars="37" w:left="225" w:hangingChars="62" w:hanging="136"/>
        <w:contextualSpacing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七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每人一句话，轮流分享查经中的一点感动或学习。</w:t>
      </w:r>
      <w:r w:rsidR="00635739" w:rsidRPr="00625757">
        <w:rPr>
          <w:rFonts w:ascii="KaiTi" w:eastAsia="KaiTi" w:hAnsi="KaiTi" w:hint="eastAsia"/>
          <w:color w:val="700000"/>
          <w:sz w:val="18"/>
          <w:szCs w:val="18"/>
          <w:lang w:eastAsia="zh-CN"/>
        </w:rPr>
        <w:t>（每人不超过一分钟）</w:t>
      </w:r>
    </w:p>
    <w:p w14:paraId="5626FACE" w14:textId="107AEC9E" w:rsidR="005031A2" w:rsidRPr="00625757" w:rsidRDefault="00635739" w:rsidP="00625757">
      <w:pPr>
        <w:widowControl/>
        <w:contextualSpacing/>
        <w:rPr>
          <w:rFonts w:ascii="KaiTi" w:eastAsia="KaiTi" w:hAnsi="KaiTi"/>
          <w:b/>
          <w:bCs/>
          <w:sz w:val="20"/>
          <w:lang w:eastAsia="zh-CN"/>
        </w:rPr>
      </w:pP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～～～～～～～～～～～～～～～～～～～～～～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174CC0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</w:p>
    <w:p w14:paraId="5E4140D0" w14:textId="616F63C9" w:rsidR="00472BF3" w:rsidRPr="00370B86" w:rsidRDefault="00925CDB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sz w:val="22"/>
          <w:szCs w:val="22"/>
          <w:lang w:eastAsia="zh-CN"/>
        </w:rPr>
      </w:pPr>
      <w:r w:rsidRPr="00174CC0">
        <w:rPr>
          <w:rFonts w:ascii="KaiTi" w:eastAsia="KaiTi" w:hAnsi="KaiTi" w:hint="eastAsia"/>
          <w:bCs/>
          <w:sz w:val="22"/>
          <w:szCs w:val="22"/>
          <w:u w:val="single"/>
          <w:lang w:eastAsia="zh-CN"/>
        </w:rPr>
        <w:t>雅</w:t>
      </w:r>
      <w:r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1:22</w:t>
      </w:r>
      <w:r w:rsidR="00954B0A"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,</w:t>
      </w:r>
      <w:r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25</w:t>
      </w:r>
      <w:r w:rsidR="00472BF3" w:rsidRPr="00370B86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你们要行道，不要单单听道，自己欺哄自己</w:t>
      </w:r>
      <w:r w:rsidR="00404887">
        <w:rPr>
          <w:rFonts w:ascii="KaiTi" w:eastAsia="KaiTi" w:hAnsi="KaiTi" w:hint="eastAsia"/>
          <w:sz w:val="22"/>
          <w:szCs w:val="22"/>
          <w:lang w:eastAsia="zh-CN"/>
        </w:rPr>
        <w:t>。。。</w:t>
      </w:r>
      <w:r w:rsidRPr="00370B86">
        <w:rPr>
          <w:rFonts w:ascii="KaiTi" w:eastAsia="KaiTi" w:hAnsi="KaiTi"/>
          <w:sz w:val="22"/>
          <w:szCs w:val="22"/>
          <w:lang w:eastAsia="zh-CN"/>
        </w:rPr>
        <w:t>乃是实在行出来，就在他所行的事上必然得福。</w:t>
      </w:r>
    </w:p>
    <w:p w14:paraId="1E89FA28" w14:textId="201491A3" w:rsidR="00472BF3" w:rsidRPr="00370B86" w:rsidRDefault="00954B0A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color w:val="8A0000"/>
          <w:sz w:val="34"/>
          <w:szCs w:val="26"/>
          <w:lang w:eastAsia="zh-CN"/>
        </w:rPr>
      </w:pPr>
      <w:r w:rsidRPr="00174CC0">
        <w:rPr>
          <w:rFonts w:ascii="KaiTi" w:eastAsia="KaiTi" w:hAnsi="KaiTi" w:hint="eastAsia"/>
          <w:bCs/>
          <w:sz w:val="22"/>
          <w:szCs w:val="22"/>
          <w:u w:val="single"/>
          <w:lang w:eastAsia="zh-CN"/>
        </w:rPr>
        <w:t>腓</w:t>
      </w:r>
      <w:r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2:3-4</w:t>
      </w:r>
      <w:r w:rsidR="00472BF3" w:rsidRPr="00370B86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凡事不可结党，不可贪图虚浮的荣耀；只要存心谦卑，各人看别人比自己强。4各人不要单顾自己的事，也要顾别人的事。</w:t>
      </w:r>
    </w:p>
    <w:p w14:paraId="331D4001" w14:textId="430B8747" w:rsidR="00472BF3" w:rsidRPr="00370B86" w:rsidRDefault="00954B0A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sz w:val="34"/>
          <w:szCs w:val="26"/>
          <w:lang w:eastAsia="zh-CN"/>
        </w:rPr>
      </w:pPr>
      <w:r w:rsidRPr="00174CC0">
        <w:rPr>
          <w:rFonts w:ascii="KaiTi" w:eastAsia="KaiTi" w:hAnsi="KaiTi" w:hint="eastAsia"/>
          <w:bCs/>
          <w:sz w:val="22"/>
          <w:szCs w:val="22"/>
          <w:u w:val="single"/>
          <w:lang w:eastAsia="zh-CN"/>
        </w:rPr>
        <w:t>书</w:t>
      </w:r>
      <w:r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1:8</w:t>
      </w:r>
      <w:r w:rsidR="00AA39C5" w:rsidRPr="00370B86">
        <w:rPr>
          <w:rFonts w:ascii="KaiTi" w:eastAsia="KaiTi" w:hAnsi="KaiTi" w:hint="eastAsia"/>
          <w:color w:val="8A000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这律法书不可离开你的口，总要昼夜思想，好使你谨守遵行这书上所写的一切话。如此，你的道路就可以亨通，凡事顺利。</w:t>
      </w:r>
    </w:p>
    <w:p w14:paraId="371062B2" w14:textId="5023CC7E" w:rsidR="005031A2" w:rsidRPr="00370B86" w:rsidRDefault="00954B0A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174CC0">
        <w:rPr>
          <w:rFonts w:ascii="KaiTi" w:eastAsia="KaiTi" w:hAnsi="KaiTi" w:hint="eastAsia"/>
          <w:bCs/>
          <w:sz w:val="22"/>
          <w:szCs w:val="22"/>
          <w:u w:val="single"/>
          <w:lang w:eastAsia="zh-CN"/>
        </w:rPr>
        <w:t>拉</w:t>
      </w:r>
      <w:r w:rsidRPr="00174CC0">
        <w:rPr>
          <w:rFonts w:ascii="KaiTi" w:eastAsia="KaiTi" w:hAnsi="KaiTi"/>
          <w:bCs/>
          <w:sz w:val="22"/>
          <w:szCs w:val="22"/>
          <w:u w:val="single"/>
          <w:lang w:eastAsia="zh-CN"/>
        </w:rPr>
        <w:t>7:10</w:t>
      </w:r>
      <w:r w:rsidR="00635739" w:rsidRPr="00370B86">
        <w:rPr>
          <w:rFonts w:ascii="KaiTi" w:eastAsia="KaiTi" w:hAnsi="KaiTi"/>
          <w:color w:val="70000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以斯拉定志考究遵行耶和华的律法，又将律例典章教训以色列人。</w:t>
      </w:r>
    </w:p>
    <w:p w14:paraId="0AA70C93" w14:textId="16CDB3C4" w:rsidR="005031A2" w:rsidRPr="00370B86" w:rsidRDefault="00370B86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color w:val="000000" w:themeColor="text1"/>
          <w:sz w:val="22"/>
          <w:szCs w:val="22"/>
        </w:rPr>
      </w:pPr>
      <w:r w:rsidRPr="00174CC0">
        <w:rPr>
          <w:rFonts w:ascii="KaiTi" w:eastAsia="KaiTi" w:hAnsi="KaiTi"/>
          <w:color w:val="000000" w:themeColor="text1"/>
          <w:sz w:val="22"/>
          <w:szCs w:val="22"/>
          <w:u w:val="single"/>
          <w:lang w:eastAsia="zh-CN"/>
        </w:rPr>
        <w:t>林后5:14-15</w:t>
      </w:r>
      <w:r w:rsidR="00635739" w:rsidRPr="00370B86">
        <w:rPr>
          <w:rFonts w:ascii="KaiTi" w:eastAsia="KaiTi" w:hAnsi="KaiTi"/>
          <w:color w:val="000000" w:themeColor="text1"/>
          <w:szCs w:val="24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原来基督的爱激励我们；因我们想，一人既替众人死，众人就都死了；并且他替众人死，是叫那些活着的人不再为自己活，乃为替他们死而复活的主活。</w:t>
      </w:r>
    </w:p>
    <w:p w14:paraId="459A28F0" w14:textId="10454ABE" w:rsidR="005031A2" w:rsidRPr="00370B86" w:rsidRDefault="00370B86" w:rsidP="00EC0F73">
      <w:pPr>
        <w:snapToGrid w:val="0"/>
        <w:spacing w:line="280" w:lineRule="exact"/>
        <w:ind w:leftChars="-35" w:left="796" w:hangingChars="400" w:hanging="880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370B86">
        <w:rPr>
          <w:rFonts w:ascii="KaiTi" w:eastAsia="KaiTi" w:hAnsi="KaiTi"/>
          <w:color w:val="000000" w:themeColor="text1"/>
          <w:sz w:val="22"/>
          <w:szCs w:val="22"/>
          <w:u w:val="single"/>
          <w:lang w:eastAsia="zh-CN"/>
        </w:rPr>
        <w:t>诗1:1-3</w:t>
      </w:r>
      <w:r w:rsidR="00635739"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不从恶人的计谋，不站罪人的道路，不坐亵慢人的座位，惟喜爱耶和华的律法，昼夜思想，这人便为有福！他要像一棵树栽在溪水旁，按时候结果子，叶子也不枯干。凡他所做的尽都顺利。</w:t>
      </w:r>
    </w:p>
    <w:sectPr w:rsidR="005031A2" w:rsidRPr="00370B86" w:rsidSect="00F25DE0">
      <w:headerReference w:type="even" r:id="rId7"/>
      <w:pgSz w:w="12240" w:h="15840" w:code="1"/>
      <w:pgMar w:top="27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05CB" w14:textId="77777777" w:rsidR="005925C6" w:rsidRDefault="005925C6">
      <w:r>
        <w:separator/>
      </w:r>
    </w:p>
  </w:endnote>
  <w:endnote w:type="continuationSeparator" w:id="0">
    <w:p w14:paraId="369B02DA" w14:textId="77777777" w:rsidR="005925C6" w:rsidRDefault="0059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CBB9" w14:textId="77777777" w:rsidR="005925C6" w:rsidRDefault="005925C6">
      <w:r>
        <w:separator/>
      </w:r>
    </w:p>
  </w:footnote>
  <w:footnote w:type="continuationSeparator" w:id="0">
    <w:p w14:paraId="13855DB0" w14:textId="77777777" w:rsidR="005925C6" w:rsidRDefault="0059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AFD"/>
    <w:rsid w:val="00014D35"/>
    <w:rsid w:val="00015196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A2F"/>
    <w:rsid w:val="002B65C6"/>
    <w:rsid w:val="002B78D4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6E59"/>
    <w:rsid w:val="004A0831"/>
    <w:rsid w:val="004A125F"/>
    <w:rsid w:val="004A1262"/>
    <w:rsid w:val="004A1FCD"/>
    <w:rsid w:val="004A21A1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50169"/>
    <w:rsid w:val="00550C54"/>
    <w:rsid w:val="005516D4"/>
    <w:rsid w:val="0055192C"/>
    <w:rsid w:val="0055690E"/>
    <w:rsid w:val="005579C6"/>
    <w:rsid w:val="00557BD2"/>
    <w:rsid w:val="00557CD5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8B5"/>
    <w:rsid w:val="007550F3"/>
    <w:rsid w:val="00756322"/>
    <w:rsid w:val="00756DC7"/>
    <w:rsid w:val="00760BF8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B19BB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7D67"/>
    <w:rsid w:val="00870647"/>
    <w:rsid w:val="00870C07"/>
    <w:rsid w:val="00871A69"/>
    <w:rsid w:val="0087212F"/>
    <w:rsid w:val="008722E9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1CE4"/>
    <w:rsid w:val="009B239A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DE9"/>
    <w:rsid w:val="009C03BA"/>
    <w:rsid w:val="009C0536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D07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2E42"/>
    <w:rsid w:val="00A33442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B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A79"/>
    <w:rsid w:val="00B41645"/>
    <w:rsid w:val="00B454F6"/>
    <w:rsid w:val="00B458F8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D00EA2"/>
    <w:rsid w:val="00D01811"/>
    <w:rsid w:val="00D0378C"/>
    <w:rsid w:val="00D03D51"/>
    <w:rsid w:val="00D0647F"/>
    <w:rsid w:val="00D1043A"/>
    <w:rsid w:val="00D1055D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554D"/>
    <w:rsid w:val="00E77183"/>
    <w:rsid w:val="00E77AEC"/>
    <w:rsid w:val="00E77C82"/>
    <w:rsid w:val="00E77C9D"/>
    <w:rsid w:val="00E80608"/>
    <w:rsid w:val="00E80B61"/>
    <w:rsid w:val="00E8264B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7552"/>
    <w:rsid w:val="00EF7BE1"/>
    <w:rsid w:val="00EF7D0A"/>
    <w:rsid w:val="00F01A98"/>
    <w:rsid w:val="00F01F11"/>
    <w:rsid w:val="00F04BE1"/>
    <w:rsid w:val="00F04E45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20FAA"/>
    <w:rsid w:val="00F22C18"/>
    <w:rsid w:val="00F23088"/>
    <w:rsid w:val="00F2389C"/>
    <w:rsid w:val="00F242DB"/>
    <w:rsid w:val="00F24B10"/>
    <w:rsid w:val="00F25DE0"/>
    <w:rsid w:val="00F260BE"/>
    <w:rsid w:val="00F2741A"/>
    <w:rsid w:val="00F2799D"/>
    <w:rsid w:val="00F32E29"/>
    <w:rsid w:val="00F33525"/>
    <w:rsid w:val="00F351A6"/>
    <w:rsid w:val="00F3780C"/>
    <w:rsid w:val="00F4006A"/>
    <w:rsid w:val="00F40366"/>
    <w:rsid w:val="00F41698"/>
    <w:rsid w:val="00F41749"/>
    <w:rsid w:val="00F43977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6</cp:revision>
  <cp:lastPrinted>2026-02-05T00:29:00Z</cp:lastPrinted>
  <dcterms:created xsi:type="dcterms:W3CDTF">2026-02-04T05:11:00Z</dcterms:created>
  <dcterms:modified xsi:type="dcterms:W3CDTF">2026-02-05T05:28:00Z</dcterms:modified>
</cp:coreProperties>
</file>